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B2" w:rsidRPr="00F27EF6" w:rsidRDefault="00A954F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bookmarkStart w:id="0" w:name="_GoBack"/>
      <w:bookmarkEnd w:id="0"/>
      <w:r>
        <w:rPr>
          <w:rFonts w:eastAsia="Times New Roman" w:cs="Arial"/>
          <w:szCs w:val="22"/>
          <w:lang w:eastAsia="nl-NL"/>
        </w:rPr>
        <w:t>D</w:t>
      </w:r>
      <w:r w:rsidR="00664F84">
        <w:rPr>
          <w:rFonts w:eastAsia="Times New Roman" w:cs="Arial"/>
          <w:szCs w:val="22"/>
          <w:lang w:eastAsia="nl-NL"/>
        </w:rPr>
        <w:t>efinitieve versie</w:t>
      </w:r>
      <w:r>
        <w:rPr>
          <w:rFonts w:eastAsia="Times New Roman" w:cs="Arial"/>
          <w:szCs w:val="22"/>
          <w:lang w:eastAsia="nl-NL"/>
        </w:rPr>
        <w:t xml:space="preserve"> </w:t>
      </w:r>
    </w:p>
    <w:p w:rsidR="00BD6FB2" w:rsidRPr="00F27EF6" w:rsidRDefault="00BD6FB2"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Cs w:val="22"/>
          <w:lang w:eastAsia="nl-NL"/>
        </w:rPr>
      </w:pPr>
    </w:p>
    <w:p w:rsidR="00664F84"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b/>
          <w:szCs w:val="22"/>
          <w:lang w:eastAsia="nl-NL"/>
        </w:rPr>
        <w:t>J</w:t>
      </w:r>
      <w:r w:rsidR="00FC73A7" w:rsidRPr="00F27EF6">
        <w:rPr>
          <w:rFonts w:eastAsia="Times New Roman" w:cs="Arial"/>
          <w:b/>
          <w:szCs w:val="22"/>
          <w:lang w:eastAsia="nl-NL"/>
        </w:rPr>
        <w:t>ong geleerd</w:t>
      </w:r>
      <w:r w:rsidRPr="00F27EF6">
        <w:rPr>
          <w:rFonts w:eastAsia="Times New Roman" w:cs="Arial"/>
          <w:b/>
          <w:szCs w:val="22"/>
          <w:lang w:eastAsia="nl-NL"/>
        </w:rPr>
        <w:t>,</w:t>
      </w:r>
      <w:r w:rsidR="00FC73A7" w:rsidRPr="00F27EF6">
        <w:rPr>
          <w:rFonts w:eastAsia="Times New Roman" w:cs="Arial"/>
          <w:b/>
          <w:szCs w:val="22"/>
          <w:lang w:eastAsia="nl-NL"/>
        </w:rPr>
        <w:t xml:space="preserve"> is </w:t>
      </w:r>
      <w:r w:rsidRPr="00F27EF6">
        <w:rPr>
          <w:rFonts w:eastAsia="Times New Roman" w:cs="Arial"/>
          <w:b/>
          <w:szCs w:val="22"/>
          <w:lang w:eastAsia="nl-NL"/>
        </w:rPr>
        <w:t>O</w:t>
      </w:r>
      <w:r w:rsidR="00FC73A7" w:rsidRPr="00F27EF6">
        <w:rPr>
          <w:rFonts w:eastAsia="Times New Roman" w:cs="Arial"/>
          <w:b/>
          <w:szCs w:val="22"/>
          <w:lang w:eastAsia="nl-NL"/>
        </w:rPr>
        <w:t>ud gedaan</w:t>
      </w:r>
      <w:r w:rsidRPr="00F27EF6">
        <w:rPr>
          <w:rFonts w:eastAsia="Times New Roman" w:cs="Arial"/>
          <w:szCs w:val="22"/>
          <w:lang w:eastAsia="nl-NL"/>
        </w:rPr>
        <w:t xml:space="preserve">. </w:t>
      </w:r>
    </w:p>
    <w:p w:rsidR="0076203C"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Cs w:val="22"/>
          <w:lang w:eastAsia="nl-NL"/>
        </w:rPr>
      </w:pPr>
      <w:r w:rsidRPr="00F27EF6">
        <w:rPr>
          <w:rFonts w:eastAsia="Times New Roman" w:cs="Arial"/>
          <w:szCs w:val="22"/>
          <w:lang w:eastAsia="nl-NL"/>
        </w:rPr>
        <w:t xml:space="preserve">            </w:t>
      </w:r>
    </w:p>
    <w:p w:rsidR="00FC73A7"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664F84">
        <w:rPr>
          <w:rFonts w:eastAsia="Times New Roman" w:cs="Arial"/>
          <w:szCs w:val="22"/>
          <w:lang w:eastAsia="nl-NL"/>
        </w:rPr>
        <w:t>Ee</w:t>
      </w:r>
      <w:r w:rsidR="008609C6" w:rsidRPr="00664F84">
        <w:rPr>
          <w:rFonts w:eastAsia="Times New Roman" w:cs="Arial"/>
          <w:szCs w:val="22"/>
          <w:lang w:eastAsia="nl-NL"/>
        </w:rPr>
        <w:t>n pleidooi</w:t>
      </w:r>
      <w:r w:rsidRPr="00664F84">
        <w:rPr>
          <w:rFonts w:eastAsia="Times New Roman" w:cs="Arial"/>
          <w:szCs w:val="22"/>
          <w:lang w:eastAsia="nl-NL"/>
        </w:rPr>
        <w:t xml:space="preserve"> vanuit patiëntperspectief</w:t>
      </w:r>
      <w:r w:rsidRPr="00F27EF6">
        <w:rPr>
          <w:rFonts w:eastAsia="Times New Roman" w:cs="Arial"/>
          <w:b/>
          <w:szCs w:val="22"/>
          <w:lang w:eastAsia="nl-NL"/>
        </w:rPr>
        <w:t xml:space="preserve"> </w:t>
      </w:r>
      <w:r w:rsidRPr="00F27EF6">
        <w:rPr>
          <w:rFonts w:eastAsia="Times New Roman" w:cs="Arial"/>
          <w:szCs w:val="22"/>
          <w:lang w:eastAsia="nl-NL"/>
        </w:rPr>
        <w:t>om IPO en samenwerkingsvaardigheden tot Kernelementen van de opleiding</w:t>
      </w:r>
      <w:r w:rsidRPr="00664F84">
        <w:rPr>
          <w:rFonts w:eastAsia="Times New Roman" w:cs="Arial"/>
          <w:szCs w:val="22"/>
          <w:lang w:eastAsia="nl-NL"/>
        </w:rPr>
        <w:t>en</w:t>
      </w:r>
      <w:r w:rsidRPr="00F27EF6">
        <w:rPr>
          <w:rFonts w:eastAsia="Times New Roman" w:cs="Arial"/>
          <w:szCs w:val="22"/>
          <w:lang w:eastAsia="nl-NL"/>
        </w:rPr>
        <w:t xml:space="preserve"> GNK te maken.</w:t>
      </w:r>
    </w:p>
    <w:p w:rsidR="00FC73A7" w:rsidRPr="00F27EF6" w:rsidRDefault="00FC73A7"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C900D9"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Cs w:val="22"/>
          <w:lang w:eastAsia="nl-NL"/>
        </w:rPr>
      </w:pPr>
      <w:r w:rsidRPr="00F27EF6">
        <w:rPr>
          <w:rFonts w:eastAsia="Times New Roman" w:cs="Arial"/>
          <w:b/>
          <w:szCs w:val="22"/>
          <w:lang w:eastAsia="nl-NL"/>
        </w:rPr>
        <w:t>Inleiding</w:t>
      </w:r>
    </w:p>
    <w:p w:rsidR="0076203C"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F27EF6" w:rsidRPr="00F27EF6" w:rsidRDefault="00F27EF6"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Met dit pleidooi willen we bereiken dat Interprofessioneel Opleiden sneller, omvangrijker en breder wordt gerealiseerd in de medische opleidingen.</w:t>
      </w:r>
    </w:p>
    <w:p w:rsidR="00FC73A7"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 xml:space="preserve">Wij willen </w:t>
      </w:r>
      <w:r w:rsidR="00F27EF6" w:rsidRPr="00F27EF6">
        <w:rPr>
          <w:rFonts w:eastAsia="Times New Roman" w:cs="Arial"/>
          <w:szCs w:val="22"/>
          <w:lang w:eastAsia="nl-NL"/>
        </w:rPr>
        <w:t xml:space="preserve">immers </w:t>
      </w:r>
      <w:r w:rsidRPr="00F27EF6">
        <w:rPr>
          <w:rFonts w:eastAsia="Times New Roman" w:cs="Arial"/>
          <w:szCs w:val="22"/>
          <w:lang w:eastAsia="nl-NL"/>
        </w:rPr>
        <w:t>graag dat onze artsen en hulpverleners goed zijn toegerust op toekomstige ontwikkelingen.</w:t>
      </w:r>
    </w:p>
    <w:p w:rsidR="0076203C"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 xml:space="preserve">Om dat te bereiken is het zinvol toekomstige en huidige artsen (zoals de medisch specialisten) voor te bereiden en te ondersteunen bij werksituaties die </w:t>
      </w:r>
      <w:r w:rsidRPr="00F27EF6">
        <w:rPr>
          <w:rFonts w:eastAsia="Times New Roman" w:cs="Arial"/>
          <w:i/>
          <w:szCs w:val="22"/>
          <w:lang w:eastAsia="nl-NL"/>
        </w:rPr>
        <w:t xml:space="preserve">altijd </w:t>
      </w:r>
      <w:r w:rsidRPr="00F27EF6">
        <w:rPr>
          <w:rFonts w:eastAsia="Times New Roman" w:cs="Arial"/>
          <w:szCs w:val="22"/>
          <w:lang w:eastAsia="nl-NL"/>
        </w:rPr>
        <w:t>in teamverband of in ketenzorgconstructen plaatsvinden. Inmiddels is het gewoon dat artsen niet meer ‘standalone’ functioneren; zelfs de meest basale medische zorg wordt gegeven door een samenwerkend team van hulpverleners, waarbij de arts vaker de coördinerende rol vervult. De standalone arts komt eigenlijk alleen nog maar voor in bijzondere situaties zoals bijv. de verzekeringsarts</w:t>
      </w:r>
      <w:r w:rsidRPr="00F27EF6">
        <w:rPr>
          <w:rStyle w:val="Voetnootmarkering"/>
          <w:rFonts w:eastAsia="Times New Roman" w:cs="Arial"/>
          <w:szCs w:val="22"/>
          <w:lang w:eastAsia="nl-NL"/>
        </w:rPr>
        <w:footnoteReference w:id="1"/>
      </w:r>
    </w:p>
    <w:p w:rsidR="0076203C"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76203C"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Cs w:val="22"/>
          <w:lang w:eastAsia="nl-NL"/>
        </w:rPr>
      </w:pPr>
      <w:r w:rsidRPr="00F27EF6">
        <w:rPr>
          <w:rFonts w:eastAsia="Times New Roman" w:cs="Arial"/>
          <w:b/>
          <w:szCs w:val="22"/>
          <w:lang w:eastAsia="nl-NL"/>
        </w:rPr>
        <w:t>Toekomstverwachting.</w:t>
      </w:r>
    </w:p>
    <w:p w:rsidR="0076203C"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FC73A7"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 xml:space="preserve">Sommige </w:t>
      </w:r>
      <w:r w:rsidR="00FC73A7" w:rsidRPr="00F27EF6">
        <w:rPr>
          <w:rFonts w:eastAsia="Times New Roman" w:cs="Arial"/>
          <w:szCs w:val="22"/>
          <w:lang w:eastAsia="nl-NL"/>
        </w:rPr>
        <w:t>ontwikkelingen</w:t>
      </w:r>
      <w:r w:rsidR="008609C6" w:rsidRPr="00F27EF6">
        <w:rPr>
          <w:rFonts w:eastAsia="Times New Roman" w:cs="Arial"/>
          <w:szCs w:val="22"/>
          <w:lang w:eastAsia="nl-NL"/>
        </w:rPr>
        <w:t xml:space="preserve"> achten wij </w:t>
      </w:r>
      <w:r w:rsidR="00FC73A7" w:rsidRPr="00F27EF6">
        <w:rPr>
          <w:rFonts w:eastAsia="Times New Roman" w:cs="Arial"/>
          <w:szCs w:val="22"/>
          <w:lang w:eastAsia="nl-NL"/>
        </w:rPr>
        <w:t>waarschijnlijk:</w:t>
      </w:r>
    </w:p>
    <w:p w:rsidR="00FC73A7" w:rsidRPr="00F27EF6" w:rsidRDefault="00FC73A7"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w:t>
      </w:r>
      <w:r w:rsidR="0076203C" w:rsidRPr="00F27EF6">
        <w:rPr>
          <w:rFonts w:eastAsia="Times New Roman" w:cs="Arial"/>
          <w:szCs w:val="22"/>
          <w:lang w:eastAsia="nl-NL"/>
        </w:rPr>
        <w:t>d</w:t>
      </w:r>
      <w:r w:rsidRPr="00F27EF6">
        <w:rPr>
          <w:rFonts w:eastAsia="Times New Roman" w:cs="Arial"/>
          <w:szCs w:val="22"/>
          <w:lang w:eastAsia="nl-NL"/>
        </w:rPr>
        <w:t>oor automatisering gestuurde toepassingen</w:t>
      </w:r>
      <w:r w:rsidR="0076203C" w:rsidRPr="00F27EF6">
        <w:rPr>
          <w:rFonts w:eastAsia="Times New Roman" w:cs="Arial"/>
          <w:szCs w:val="22"/>
          <w:lang w:eastAsia="nl-NL"/>
        </w:rPr>
        <w:t xml:space="preserve"> worden steeds belangrijker, bijv.</w:t>
      </w:r>
      <w:r w:rsidRPr="00F27EF6">
        <w:rPr>
          <w:rFonts w:eastAsia="Times New Roman" w:cs="Arial"/>
          <w:szCs w:val="22"/>
          <w:lang w:eastAsia="nl-NL"/>
        </w:rPr>
        <w:t xml:space="preserve"> apps</w:t>
      </w:r>
      <w:r w:rsidR="00A954FC">
        <w:rPr>
          <w:rFonts w:eastAsia="Times New Roman" w:cs="Arial"/>
          <w:szCs w:val="22"/>
          <w:lang w:eastAsia="nl-NL"/>
        </w:rPr>
        <w:t xml:space="preserve">, </w:t>
      </w:r>
      <w:r w:rsidR="0076203C" w:rsidRPr="00F27EF6">
        <w:rPr>
          <w:rFonts w:eastAsia="Times New Roman" w:cs="Arial"/>
          <w:szCs w:val="22"/>
          <w:lang w:eastAsia="nl-NL"/>
        </w:rPr>
        <w:t xml:space="preserve"> </w:t>
      </w:r>
      <w:r w:rsidR="00A954FC">
        <w:rPr>
          <w:rFonts w:eastAsia="Times New Roman" w:cs="Arial"/>
          <w:szCs w:val="22"/>
          <w:lang w:eastAsia="nl-NL"/>
        </w:rPr>
        <w:t>D</w:t>
      </w:r>
      <w:r w:rsidR="0076203C" w:rsidRPr="00F27EF6">
        <w:rPr>
          <w:rFonts w:eastAsia="Times New Roman" w:cs="Arial"/>
          <w:szCs w:val="22"/>
          <w:lang w:eastAsia="nl-NL"/>
        </w:rPr>
        <w:t xml:space="preserve">omotica en hulpmiddelen </w:t>
      </w:r>
      <w:r w:rsidRPr="00F27EF6">
        <w:rPr>
          <w:rFonts w:eastAsia="Times New Roman" w:cs="Arial"/>
          <w:szCs w:val="22"/>
          <w:lang w:eastAsia="nl-NL"/>
        </w:rPr>
        <w:t>die de patiënt monitoren,</w:t>
      </w:r>
    </w:p>
    <w:p w:rsidR="00FC73A7" w:rsidRPr="00F27EF6" w:rsidRDefault="00FC73A7"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w:t>
      </w:r>
      <w:r w:rsidR="00C900D9" w:rsidRPr="00F27EF6">
        <w:rPr>
          <w:rFonts w:eastAsia="Times New Roman" w:cs="Arial"/>
          <w:szCs w:val="22"/>
          <w:lang w:eastAsia="nl-NL"/>
        </w:rPr>
        <w:t>v</w:t>
      </w:r>
      <w:r w:rsidRPr="00F27EF6">
        <w:rPr>
          <w:rFonts w:eastAsia="Times New Roman" w:cs="Arial"/>
          <w:szCs w:val="22"/>
          <w:lang w:eastAsia="nl-NL"/>
        </w:rPr>
        <w:t>eel artificial intelligence gestuurde toepassingen, van diagnostiek t</w:t>
      </w:r>
      <w:r w:rsidR="0076203C" w:rsidRPr="00F27EF6">
        <w:rPr>
          <w:rFonts w:eastAsia="Times New Roman" w:cs="Arial"/>
          <w:szCs w:val="22"/>
          <w:lang w:eastAsia="nl-NL"/>
        </w:rPr>
        <w:t>ot en met</w:t>
      </w:r>
      <w:r w:rsidRPr="00F27EF6">
        <w:rPr>
          <w:rFonts w:eastAsia="Times New Roman" w:cs="Arial"/>
          <w:szCs w:val="22"/>
          <w:lang w:eastAsia="nl-NL"/>
        </w:rPr>
        <w:t xml:space="preserve"> operatierobots en afstand</w:t>
      </w:r>
      <w:r w:rsidR="003F3D6F">
        <w:rPr>
          <w:rFonts w:eastAsia="Times New Roman" w:cs="Arial"/>
          <w:szCs w:val="22"/>
          <w:lang w:eastAsia="nl-NL"/>
        </w:rPr>
        <w:t>-</w:t>
      </w:r>
      <w:r w:rsidRPr="00F27EF6">
        <w:rPr>
          <w:rFonts w:eastAsia="Times New Roman" w:cs="Arial"/>
          <w:szCs w:val="22"/>
          <w:lang w:eastAsia="nl-NL"/>
        </w:rPr>
        <w:t>gestuurde interventies (</w:t>
      </w:r>
      <w:r w:rsidR="0076203C" w:rsidRPr="00F27EF6">
        <w:rPr>
          <w:rFonts w:eastAsia="Times New Roman" w:cs="Arial"/>
          <w:szCs w:val="22"/>
          <w:lang w:eastAsia="nl-NL"/>
        </w:rPr>
        <w:t xml:space="preserve">die </w:t>
      </w:r>
      <w:r w:rsidRPr="00F27EF6">
        <w:rPr>
          <w:rFonts w:eastAsia="Times New Roman" w:cs="Arial"/>
          <w:szCs w:val="22"/>
          <w:lang w:eastAsia="nl-NL"/>
        </w:rPr>
        <w:t>plaats onafhankelijk</w:t>
      </w:r>
      <w:r w:rsidR="0076203C" w:rsidRPr="00F27EF6">
        <w:rPr>
          <w:rFonts w:eastAsia="Times New Roman" w:cs="Arial"/>
          <w:szCs w:val="22"/>
          <w:lang w:eastAsia="nl-NL"/>
        </w:rPr>
        <w:t xml:space="preserve"> kunnen zijn</w:t>
      </w:r>
      <w:r w:rsidRPr="00F27EF6">
        <w:rPr>
          <w:rFonts w:eastAsia="Times New Roman" w:cs="Arial"/>
          <w:szCs w:val="22"/>
          <w:lang w:eastAsia="nl-NL"/>
        </w:rPr>
        <w:t>).</w:t>
      </w:r>
    </w:p>
    <w:p w:rsidR="00FC73A7" w:rsidRPr="00F27EF6" w:rsidRDefault="00FC73A7"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-verschuiving van de ziekenhuiszorg naar decentrale zorg/ interventies</w:t>
      </w:r>
      <w:r w:rsidR="0076203C" w:rsidRPr="00F27EF6">
        <w:rPr>
          <w:rFonts w:eastAsia="Times New Roman" w:cs="Arial"/>
          <w:szCs w:val="22"/>
          <w:lang w:eastAsia="nl-NL"/>
        </w:rPr>
        <w:t xml:space="preserve"> en de eerste (nulde) lijn</w:t>
      </w:r>
    </w:p>
    <w:p w:rsidR="00FC73A7" w:rsidRPr="00F27EF6" w:rsidRDefault="00FC73A7"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 xml:space="preserve">-meer (kennis)macht bij de patiënt door de beschikbaarheid van </w:t>
      </w:r>
      <w:r w:rsidR="00C900D9" w:rsidRPr="00F27EF6">
        <w:rPr>
          <w:rFonts w:eastAsia="Times New Roman" w:cs="Arial"/>
          <w:szCs w:val="22"/>
          <w:lang w:eastAsia="nl-NL"/>
        </w:rPr>
        <w:t xml:space="preserve">relevante </w:t>
      </w:r>
      <w:r w:rsidR="003F3D6F">
        <w:rPr>
          <w:rFonts w:eastAsia="Times New Roman" w:cs="Arial"/>
          <w:szCs w:val="22"/>
          <w:lang w:eastAsia="nl-NL"/>
        </w:rPr>
        <w:t xml:space="preserve">informatie </w:t>
      </w:r>
      <w:r w:rsidR="00C900D9" w:rsidRPr="00F27EF6">
        <w:rPr>
          <w:rFonts w:eastAsia="Times New Roman" w:cs="Arial"/>
          <w:szCs w:val="22"/>
          <w:lang w:eastAsia="nl-NL"/>
        </w:rPr>
        <w:t>(medisch-technische en eigen data)</w:t>
      </w:r>
      <w:r w:rsidR="0076203C" w:rsidRPr="00F27EF6">
        <w:rPr>
          <w:rFonts w:eastAsia="Times New Roman" w:cs="Arial"/>
          <w:szCs w:val="22"/>
          <w:lang w:eastAsia="nl-NL"/>
        </w:rPr>
        <w:t>.</w:t>
      </w:r>
    </w:p>
    <w:p w:rsidR="0076203C"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76203C"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 xml:space="preserve">Deze reeks is goed aan te vullen met ‘meer van hetzelfde’, maar de kern is dat de relevantie van het medisch technisch kennen en kunnen </w:t>
      </w:r>
      <w:r w:rsidR="00F27EF6">
        <w:rPr>
          <w:rFonts w:eastAsia="Times New Roman" w:cs="Arial"/>
          <w:szCs w:val="22"/>
          <w:lang w:eastAsia="nl-NL"/>
        </w:rPr>
        <w:t xml:space="preserve">deels </w:t>
      </w:r>
      <w:r w:rsidRPr="00F27EF6">
        <w:rPr>
          <w:rFonts w:eastAsia="Times New Roman" w:cs="Arial"/>
          <w:szCs w:val="22"/>
          <w:lang w:eastAsia="nl-NL"/>
        </w:rPr>
        <w:t>verschuift naar sociale competenties.</w:t>
      </w:r>
    </w:p>
    <w:p w:rsidR="0076203C" w:rsidRPr="00F27EF6" w:rsidRDefault="00FC73A7" w:rsidP="0076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 xml:space="preserve">Wij verwachten dat de samenwerkingskwaliteiten waarover je als (basis)arts moet beschikken </w:t>
      </w:r>
      <w:r w:rsidR="0076203C" w:rsidRPr="00F27EF6">
        <w:rPr>
          <w:rFonts w:eastAsia="Times New Roman" w:cs="Arial"/>
          <w:szCs w:val="22"/>
          <w:lang w:eastAsia="nl-NL"/>
        </w:rPr>
        <w:t>steeds meer een kerncompetentie gaat betreffen. ‘Goed samenwerken’ wordt een onmisbare competentie waarover afstuderenden moeten beschikken.</w:t>
      </w:r>
    </w:p>
    <w:p w:rsidR="00FC73A7"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Goed samenwerken met de patiënt en diens naasten, én in het netwerk van diensten en hulpverleners rondom patiëntnetwerken.</w:t>
      </w:r>
    </w:p>
    <w:p w:rsidR="0076203C"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76203C"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De meest wenselijke vorm van leren samenwerken ligt zo dicht mogelijk bij de toekomstige praktijk.</w:t>
      </w:r>
      <w:r w:rsidR="00F27EF6">
        <w:rPr>
          <w:rStyle w:val="Voetnootmarkering"/>
          <w:rFonts w:eastAsia="Times New Roman" w:cs="Arial"/>
          <w:szCs w:val="22"/>
          <w:lang w:eastAsia="nl-NL"/>
        </w:rPr>
        <w:footnoteReference w:id="2"/>
      </w:r>
      <w:r w:rsidR="00F27EF6">
        <w:rPr>
          <w:rFonts w:eastAsia="Times New Roman" w:cs="Arial"/>
          <w:szCs w:val="22"/>
          <w:lang w:eastAsia="nl-NL"/>
        </w:rPr>
        <w:t xml:space="preserve"> </w:t>
      </w:r>
      <w:r w:rsidRPr="00F27EF6">
        <w:rPr>
          <w:rFonts w:eastAsia="Times New Roman" w:cs="Arial"/>
          <w:szCs w:val="22"/>
          <w:lang w:eastAsia="nl-NL"/>
        </w:rPr>
        <w:t>Die praktijk bestaat uit interdisciplinair en multidisciplinair (dus: interprofessioneel) samenwerken.</w:t>
      </w:r>
    </w:p>
    <w:p w:rsidR="0076203C"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Daarom is interprofessioneel opleiden (IPO) een zeer geschikt</w:t>
      </w:r>
      <w:r w:rsidR="00F27EF6">
        <w:rPr>
          <w:rFonts w:eastAsia="Times New Roman" w:cs="Arial"/>
          <w:szCs w:val="22"/>
          <w:lang w:eastAsia="nl-NL"/>
        </w:rPr>
        <w:t xml:space="preserve">e </w:t>
      </w:r>
      <w:r w:rsidRPr="00F27EF6">
        <w:rPr>
          <w:rFonts w:eastAsia="Times New Roman" w:cs="Arial"/>
          <w:szCs w:val="22"/>
          <w:lang w:eastAsia="nl-NL"/>
        </w:rPr>
        <w:t>opleidingsmethodiek die past bij wat wij willen bereiken.</w:t>
      </w:r>
    </w:p>
    <w:p w:rsidR="0076203C"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76203C"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Wij pleiten voor het</w:t>
      </w:r>
      <w:r w:rsidR="00FC73A7" w:rsidRPr="00F27EF6">
        <w:rPr>
          <w:rFonts w:eastAsia="Times New Roman" w:cs="Arial"/>
          <w:szCs w:val="22"/>
          <w:lang w:eastAsia="nl-NL"/>
        </w:rPr>
        <w:t xml:space="preserve"> vroeg in de opleiding </w:t>
      </w:r>
      <w:r w:rsidRPr="00F27EF6">
        <w:rPr>
          <w:rFonts w:eastAsia="Times New Roman" w:cs="Arial"/>
          <w:szCs w:val="22"/>
          <w:lang w:eastAsia="nl-NL"/>
        </w:rPr>
        <w:t>opnemen van ‘</w:t>
      </w:r>
      <w:r w:rsidR="00FC73A7" w:rsidRPr="00F27EF6">
        <w:rPr>
          <w:rFonts w:eastAsia="Times New Roman" w:cs="Arial"/>
          <w:szCs w:val="22"/>
          <w:lang w:eastAsia="nl-NL"/>
        </w:rPr>
        <w:t>leren samenwerken</w:t>
      </w:r>
      <w:r w:rsidRPr="00F27EF6">
        <w:rPr>
          <w:rFonts w:eastAsia="Times New Roman" w:cs="Arial"/>
          <w:szCs w:val="22"/>
          <w:lang w:eastAsia="nl-NL"/>
        </w:rPr>
        <w:t>’, en het toetsen vóór afstuderen</w:t>
      </w:r>
      <w:r w:rsidRPr="00F27EF6">
        <w:rPr>
          <w:rStyle w:val="Voetnootmarkering"/>
          <w:rFonts w:eastAsia="Times New Roman" w:cs="Arial"/>
          <w:szCs w:val="22"/>
          <w:lang w:eastAsia="nl-NL"/>
        </w:rPr>
        <w:footnoteReference w:id="3"/>
      </w:r>
      <w:r w:rsidRPr="00F27EF6">
        <w:rPr>
          <w:rFonts w:eastAsia="Times New Roman" w:cs="Arial"/>
          <w:szCs w:val="22"/>
          <w:lang w:eastAsia="nl-NL"/>
        </w:rPr>
        <w:t xml:space="preserve">, van de samenwerkingscompetenties in patiëntcontacten en in samenwerkingsverbanden. </w:t>
      </w:r>
    </w:p>
    <w:p w:rsidR="0076203C"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FC73A7"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lastRenderedPageBreak/>
        <w:t xml:space="preserve">Daarbij denken wij niet alleen aan HBO en universitaire niveaus, maar ook aan leren samenwerken met </w:t>
      </w:r>
      <w:r w:rsidR="00FC73A7" w:rsidRPr="00F27EF6">
        <w:rPr>
          <w:rFonts w:eastAsia="Times New Roman" w:cs="Arial"/>
          <w:szCs w:val="22"/>
          <w:lang w:eastAsia="nl-NL"/>
        </w:rPr>
        <w:t xml:space="preserve">toekomstige teamleden van </w:t>
      </w:r>
      <w:r w:rsidR="00C900D9" w:rsidRPr="00F27EF6">
        <w:rPr>
          <w:rFonts w:eastAsia="Times New Roman" w:cs="Arial"/>
          <w:szCs w:val="22"/>
          <w:lang w:eastAsia="nl-NL"/>
        </w:rPr>
        <w:t xml:space="preserve">de </w:t>
      </w:r>
      <w:r w:rsidR="00FC73A7" w:rsidRPr="00F27EF6">
        <w:rPr>
          <w:rFonts w:eastAsia="Times New Roman" w:cs="Arial"/>
          <w:szCs w:val="22"/>
          <w:lang w:eastAsia="nl-NL"/>
        </w:rPr>
        <w:t>niveau</w:t>
      </w:r>
      <w:r w:rsidR="00C900D9" w:rsidRPr="00F27EF6">
        <w:rPr>
          <w:rFonts w:eastAsia="Times New Roman" w:cs="Arial"/>
          <w:szCs w:val="22"/>
          <w:lang w:eastAsia="nl-NL"/>
        </w:rPr>
        <w:t>s</w:t>
      </w:r>
      <w:r w:rsidR="00FC73A7" w:rsidRPr="00F27EF6">
        <w:rPr>
          <w:rFonts w:eastAsia="Times New Roman" w:cs="Arial"/>
          <w:szCs w:val="22"/>
          <w:lang w:eastAsia="nl-NL"/>
        </w:rPr>
        <w:t xml:space="preserve"> 2,</w:t>
      </w:r>
      <w:r w:rsidR="00F27EF6">
        <w:rPr>
          <w:rStyle w:val="Voetnootmarkering"/>
          <w:rFonts w:eastAsia="Times New Roman" w:cs="Arial"/>
          <w:szCs w:val="22"/>
          <w:lang w:eastAsia="nl-NL"/>
        </w:rPr>
        <w:footnoteReference w:id="4"/>
      </w:r>
      <w:r w:rsidR="00F27EF6">
        <w:rPr>
          <w:rFonts w:eastAsia="Times New Roman" w:cs="Arial"/>
          <w:szCs w:val="22"/>
          <w:lang w:eastAsia="nl-NL"/>
        </w:rPr>
        <w:t xml:space="preserve"> </w:t>
      </w:r>
      <w:r w:rsidR="00FC73A7" w:rsidRPr="00F27EF6">
        <w:rPr>
          <w:rFonts w:eastAsia="Times New Roman" w:cs="Arial"/>
          <w:szCs w:val="22"/>
          <w:lang w:eastAsia="nl-NL"/>
        </w:rPr>
        <w:t>3</w:t>
      </w:r>
      <w:r w:rsidRPr="00F27EF6">
        <w:rPr>
          <w:rFonts w:eastAsia="Times New Roman" w:cs="Arial"/>
          <w:szCs w:val="22"/>
          <w:lang w:eastAsia="nl-NL"/>
        </w:rPr>
        <w:t xml:space="preserve"> en 4 (KMBO tot met MBO niveau 4). Kortom: </w:t>
      </w:r>
      <w:r w:rsidR="00E22797" w:rsidRPr="00F27EF6">
        <w:rPr>
          <w:rFonts w:eastAsia="Times New Roman" w:cs="Arial"/>
          <w:b/>
          <w:szCs w:val="22"/>
          <w:lang w:eastAsia="nl-NL"/>
        </w:rPr>
        <w:t>jong geleerd, is oud gedaan.</w:t>
      </w:r>
    </w:p>
    <w:p w:rsidR="00FC73A7" w:rsidRPr="00F27EF6" w:rsidRDefault="00FC73A7"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FC73A7" w:rsidRPr="00F27EF6" w:rsidRDefault="00FC73A7"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b/>
          <w:szCs w:val="22"/>
          <w:lang w:eastAsia="nl-NL"/>
        </w:rPr>
        <w:t>Definitie</w:t>
      </w:r>
      <w:r w:rsidRPr="00F27EF6">
        <w:rPr>
          <w:rFonts w:eastAsia="Times New Roman" w:cs="Arial"/>
          <w:szCs w:val="22"/>
          <w:lang w:eastAsia="nl-NL"/>
        </w:rPr>
        <w:t>: wat verstaan w</w:t>
      </w:r>
      <w:r w:rsidR="00F27EF6">
        <w:rPr>
          <w:rFonts w:eastAsia="Times New Roman" w:cs="Arial"/>
          <w:szCs w:val="22"/>
          <w:lang w:eastAsia="nl-NL"/>
        </w:rPr>
        <w:t>ij</w:t>
      </w:r>
      <w:r w:rsidRPr="00F27EF6">
        <w:rPr>
          <w:rFonts w:eastAsia="Times New Roman" w:cs="Arial"/>
          <w:szCs w:val="22"/>
          <w:lang w:eastAsia="nl-NL"/>
        </w:rPr>
        <w:t xml:space="preserve"> onder Inter Professioneel Opleiden. (IPO)?</w:t>
      </w:r>
    </w:p>
    <w:p w:rsidR="0076203C"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FC73A7" w:rsidRPr="00F27EF6" w:rsidRDefault="00FC73A7"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 xml:space="preserve">Voor ons is IPO het </w:t>
      </w:r>
      <w:r w:rsidRPr="00F27EF6">
        <w:rPr>
          <w:rFonts w:eastAsia="Times New Roman" w:cs="Arial"/>
          <w:i/>
          <w:szCs w:val="22"/>
          <w:lang w:eastAsia="nl-NL"/>
        </w:rPr>
        <w:t>tegelijk en samen met</w:t>
      </w:r>
      <w:r w:rsidRPr="00F27EF6">
        <w:rPr>
          <w:rFonts w:eastAsia="Times New Roman" w:cs="Arial"/>
          <w:szCs w:val="22"/>
          <w:lang w:eastAsia="nl-NL"/>
        </w:rPr>
        <w:t xml:space="preserve"> studenten</w:t>
      </w:r>
      <w:r w:rsidR="00A954FC">
        <w:rPr>
          <w:rFonts w:eastAsia="Times New Roman" w:cs="Arial"/>
          <w:szCs w:val="22"/>
          <w:lang w:eastAsia="nl-NL"/>
        </w:rPr>
        <w:t xml:space="preserve"> en </w:t>
      </w:r>
      <w:r w:rsidRPr="00F27EF6">
        <w:rPr>
          <w:rFonts w:eastAsia="Times New Roman" w:cs="Arial"/>
          <w:szCs w:val="22"/>
          <w:lang w:eastAsia="nl-NL"/>
        </w:rPr>
        <w:t>professionals van andere zorgopleidingen, zoals</w:t>
      </w:r>
      <w:r w:rsidR="00A954FC">
        <w:rPr>
          <w:rFonts w:eastAsia="Times New Roman" w:cs="Arial"/>
          <w:szCs w:val="22"/>
          <w:lang w:eastAsia="nl-NL"/>
        </w:rPr>
        <w:t xml:space="preserve"> M.B.O. en H.B.O </w:t>
      </w:r>
      <w:r w:rsidRPr="00F27EF6">
        <w:rPr>
          <w:rFonts w:eastAsia="Times New Roman" w:cs="Arial"/>
          <w:szCs w:val="22"/>
          <w:lang w:eastAsia="nl-NL"/>
        </w:rPr>
        <w:t>verpleegkundigen, technisch geneeskundigen, paramedische opleidingen zoals fysio</w:t>
      </w:r>
      <w:r w:rsidR="00667104" w:rsidRPr="00F27EF6">
        <w:rPr>
          <w:rFonts w:eastAsia="Times New Roman" w:cs="Arial"/>
          <w:szCs w:val="22"/>
          <w:lang w:eastAsia="nl-NL"/>
        </w:rPr>
        <w:t>-en</w:t>
      </w:r>
      <w:r w:rsidRPr="00F27EF6">
        <w:rPr>
          <w:rFonts w:eastAsia="Times New Roman" w:cs="Arial"/>
          <w:szCs w:val="22"/>
          <w:lang w:eastAsia="nl-NL"/>
        </w:rPr>
        <w:t xml:space="preserve"> ergo</w:t>
      </w:r>
      <w:r w:rsidR="00667104" w:rsidRPr="00F27EF6">
        <w:rPr>
          <w:rFonts w:eastAsia="Times New Roman" w:cs="Arial"/>
          <w:szCs w:val="22"/>
          <w:lang w:eastAsia="nl-NL"/>
        </w:rPr>
        <w:t>therapie</w:t>
      </w:r>
      <w:r w:rsidRPr="00F27EF6">
        <w:rPr>
          <w:rFonts w:eastAsia="Times New Roman" w:cs="Arial"/>
          <w:szCs w:val="22"/>
          <w:lang w:eastAsia="nl-NL"/>
        </w:rPr>
        <w:t>,</w:t>
      </w:r>
      <w:r w:rsidR="00667104" w:rsidRPr="00F27EF6">
        <w:rPr>
          <w:rFonts w:eastAsia="Times New Roman" w:cs="Arial"/>
          <w:szCs w:val="22"/>
          <w:lang w:eastAsia="nl-NL"/>
        </w:rPr>
        <w:t xml:space="preserve"> </w:t>
      </w:r>
      <w:r w:rsidRPr="00F27EF6">
        <w:rPr>
          <w:rFonts w:eastAsia="Times New Roman" w:cs="Arial"/>
          <w:szCs w:val="22"/>
          <w:lang w:eastAsia="nl-NL"/>
        </w:rPr>
        <w:t>diëtetiek en assistent</w:t>
      </w:r>
      <w:r w:rsidR="00A954FC">
        <w:rPr>
          <w:rFonts w:eastAsia="Times New Roman" w:cs="Arial"/>
          <w:szCs w:val="22"/>
          <w:lang w:eastAsia="nl-NL"/>
        </w:rPr>
        <w:t>-</w:t>
      </w:r>
      <w:r w:rsidR="00C900D9" w:rsidRPr="00F27EF6">
        <w:rPr>
          <w:rFonts w:eastAsia="Times New Roman" w:cs="Arial"/>
          <w:szCs w:val="22"/>
          <w:lang w:eastAsia="nl-NL"/>
        </w:rPr>
        <w:t xml:space="preserve">functies </w:t>
      </w:r>
      <w:r w:rsidR="00A954FC">
        <w:rPr>
          <w:rFonts w:eastAsia="Times New Roman" w:cs="Arial"/>
          <w:szCs w:val="22"/>
          <w:lang w:eastAsia="nl-NL"/>
        </w:rPr>
        <w:t>é</w:t>
      </w:r>
      <w:r w:rsidR="00C900D9" w:rsidRPr="00F27EF6">
        <w:rPr>
          <w:rFonts w:eastAsia="Times New Roman" w:cs="Arial"/>
          <w:szCs w:val="22"/>
          <w:lang w:eastAsia="nl-NL"/>
        </w:rPr>
        <w:t>n</w:t>
      </w:r>
      <w:r w:rsidRPr="00F27EF6">
        <w:rPr>
          <w:rFonts w:eastAsia="Times New Roman" w:cs="Arial"/>
          <w:szCs w:val="22"/>
          <w:lang w:eastAsia="nl-NL"/>
        </w:rPr>
        <w:t xml:space="preserve"> patiënten</w:t>
      </w:r>
      <w:r w:rsidR="00F27EF6">
        <w:rPr>
          <w:rFonts w:eastAsia="Times New Roman" w:cs="Arial"/>
          <w:szCs w:val="22"/>
          <w:lang w:eastAsia="nl-NL"/>
        </w:rPr>
        <w:t xml:space="preserve"> </w:t>
      </w:r>
      <w:r w:rsidR="0076203C" w:rsidRPr="00F27EF6">
        <w:rPr>
          <w:rFonts w:eastAsia="Times New Roman" w:cs="Arial"/>
          <w:b/>
          <w:i/>
          <w:szCs w:val="22"/>
          <w:lang w:eastAsia="nl-NL"/>
        </w:rPr>
        <w:t>gericht</w:t>
      </w:r>
      <w:r w:rsidR="0076203C" w:rsidRPr="00F27EF6">
        <w:rPr>
          <w:rFonts w:eastAsia="Times New Roman" w:cs="Arial"/>
          <w:szCs w:val="22"/>
          <w:lang w:eastAsia="nl-NL"/>
        </w:rPr>
        <w:t xml:space="preserve"> </w:t>
      </w:r>
      <w:r w:rsidRPr="00F27EF6">
        <w:rPr>
          <w:rFonts w:eastAsia="Times New Roman" w:cs="Arial"/>
          <w:i/>
          <w:szCs w:val="22"/>
          <w:lang w:eastAsia="nl-NL"/>
        </w:rPr>
        <w:t>studeren en samenwerken in teams om te leren van en met elkaar</w:t>
      </w:r>
      <w:r w:rsidR="00667104" w:rsidRPr="00F27EF6">
        <w:rPr>
          <w:rFonts w:eastAsia="Times New Roman" w:cs="Arial"/>
          <w:szCs w:val="22"/>
          <w:lang w:eastAsia="nl-NL"/>
        </w:rPr>
        <w:t xml:space="preserve">, teneinde te </w:t>
      </w:r>
      <w:r w:rsidR="00667104" w:rsidRPr="00F27EF6">
        <w:rPr>
          <w:rFonts w:eastAsia="Times New Roman" w:cs="Arial"/>
          <w:i/>
          <w:szCs w:val="22"/>
          <w:lang w:eastAsia="nl-NL"/>
        </w:rPr>
        <w:t>leren optimaal profijt te hebben van ieders kunde en inbreng</w:t>
      </w:r>
      <w:r w:rsidR="00667104" w:rsidRPr="00F27EF6">
        <w:rPr>
          <w:rFonts w:eastAsia="Times New Roman" w:cs="Arial"/>
          <w:szCs w:val="22"/>
          <w:lang w:eastAsia="nl-NL"/>
        </w:rPr>
        <w:t xml:space="preserve"> zodat de zorg voor de klant geoptimaliseerd wordt.</w:t>
      </w:r>
    </w:p>
    <w:p w:rsidR="00FC73A7" w:rsidRPr="00F27EF6" w:rsidRDefault="00FC73A7"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FC73A7"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Wij beogen te bereiken dat basisartsen (incl. de medisch specialisten</w:t>
      </w:r>
      <w:r w:rsidRPr="00F27EF6">
        <w:rPr>
          <w:rStyle w:val="Voetnootmarkering"/>
          <w:rFonts w:eastAsia="Times New Roman" w:cs="Arial"/>
          <w:szCs w:val="22"/>
          <w:lang w:eastAsia="nl-NL"/>
        </w:rPr>
        <w:footnoteReference w:id="5"/>
      </w:r>
      <w:r w:rsidRPr="00F27EF6">
        <w:rPr>
          <w:rFonts w:eastAsia="Times New Roman" w:cs="Arial"/>
          <w:szCs w:val="22"/>
          <w:lang w:eastAsia="nl-NL"/>
        </w:rPr>
        <w:t xml:space="preserve">)goed samenwerken met de patiënt en diens naasten, </w:t>
      </w:r>
      <w:r w:rsidR="00F27EF6">
        <w:rPr>
          <w:rFonts w:eastAsia="Times New Roman" w:cs="Arial"/>
          <w:szCs w:val="22"/>
          <w:lang w:eastAsia="nl-NL"/>
        </w:rPr>
        <w:t>é</w:t>
      </w:r>
      <w:r w:rsidRPr="00F27EF6">
        <w:rPr>
          <w:rFonts w:eastAsia="Times New Roman" w:cs="Arial"/>
          <w:szCs w:val="22"/>
          <w:lang w:eastAsia="nl-NL"/>
        </w:rPr>
        <w:t>n met de andere hulpverleners in het netwerk en in de zorgketen.</w:t>
      </w:r>
    </w:p>
    <w:p w:rsidR="0076203C"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Daarvoor is het noodzakelijk dat artsen</w:t>
      </w:r>
    </w:p>
    <w:p w:rsidR="0076203C" w:rsidRPr="00F27EF6" w:rsidRDefault="0076203C" w:rsidP="0076203C">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l</w:t>
      </w:r>
      <w:r w:rsidR="00FC73A7" w:rsidRPr="00F27EF6">
        <w:rPr>
          <w:rFonts w:eastAsia="Times New Roman" w:cs="Arial"/>
          <w:szCs w:val="22"/>
          <w:lang w:eastAsia="nl-NL"/>
        </w:rPr>
        <w:t xml:space="preserve">eren </w:t>
      </w:r>
      <w:r w:rsidRPr="00F27EF6">
        <w:rPr>
          <w:rFonts w:eastAsia="Times New Roman" w:cs="Arial"/>
          <w:szCs w:val="22"/>
          <w:lang w:eastAsia="nl-NL"/>
        </w:rPr>
        <w:t>v</w:t>
      </w:r>
      <w:r w:rsidR="00FC73A7" w:rsidRPr="00F27EF6">
        <w:rPr>
          <w:rFonts w:eastAsia="Times New Roman" w:cs="Arial"/>
          <w:szCs w:val="22"/>
          <w:lang w:eastAsia="nl-NL"/>
        </w:rPr>
        <w:t>ertrouwen te krijgen in de capaciteiten van teamleden met (totaal)</w:t>
      </w:r>
      <w:r w:rsidRPr="00F27EF6">
        <w:rPr>
          <w:rFonts w:eastAsia="Times New Roman" w:cs="Arial"/>
          <w:szCs w:val="22"/>
          <w:lang w:eastAsia="nl-NL"/>
        </w:rPr>
        <w:t xml:space="preserve"> </w:t>
      </w:r>
      <w:r w:rsidR="00FC73A7" w:rsidRPr="00F27EF6">
        <w:rPr>
          <w:rFonts w:eastAsia="Times New Roman" w:cs="Arial"/>
          <w:szCs w:val="22"/>
          <w:lang w:eastAsia="nl-NL"/>
        </w:rPr>
        <w:t>andere vaardigheden, zowel cognitief, sociaal</w:t>
      </w:r>
      <w:r w:rsidR="00F27EF6">
        <w:rPr>
          <w:rFonts w:eastAsia="Times New Roman" w:cs="Arial"/>
          <w:szCs w:val="22"/>
          <w:lang w:eastAsia="nl-NL"/>
        </w:rPr>
        <w:t>, emotioneel</w:t>
      </w:r>
      <w:r w:rsidR="00FC73A7" w:rsidRPr="00F27EF6">
        <w:rPr>
          <w:rFonts w:eastAsia="Times New Roman" w:cs="Arial"/>
          <w:szCs w:val="22"/>
          <w:lang w:eastAsia="nl-NL"/>
        </w:rPr>
        <w:t xml:space="preserve"> als vakinhoudelijk. </w:t>
      </w:r>
    </w:p>
    <w:p w:rsidR="0076203C" w:rsidRPr="00F27EF6" w:rsidRDefault="0076203C" w:rsidP="0076203C">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d</w:t>
      </w:r>
      <w:r w:rsidR="00FC73A7" w:rsidRPr="00F27EF6">
        <w:rPr>
          <w:rFonts w:eastAsia="Times New Roman" w:cs="Arial"/>
          <w:szCs w:val="22"/>
          <w:lang w:eastAsia="nl-NL"/>
        </w:rPr>
        <w:t>e eigen beperkingen</w:t>
      </w:r>
      <w:r w:rsidR="00A954FC">
        <w:rPr>
          <w:rFonts w:eastAsia="Times New Roman" w:cs="Arial"/>
          <w:szCs w:val="22"/>
          <w:lang w:eastAsia="nl-NL"/>
        </w:rPr>
        <w:t xml:space="preserve"> leren kennen en er ‘ontvankelijk’ mee omgaan</w:t>
      </w:r>
      <w:r w:rsidRPr="00F27EF6">
        <w:rPr>
          <w:rFonts w:eastAsia="Times New Roman" w:cs="Arial"/>
          <w:szCs w:val="22"/>
          <w:lang w:eastAsia="nl-NL"/>
        </w:rPr>
        <w:t>. D</w:t>
      </w:r>
      <w:r w:rsidR="00A954FC">
        <w:rPr>
          <w:rFonts w:eastAsia="Times New Roman" w:cs="Arial"/>
          <w:szCs w:val="22"/>
          <w:lang w:eastAsia="nl-NL"/>
        </w:rPr>
        <w:t xml:space="preserve">it betekent dat zij </w:t>
      </w:r>
      <w:r w:rsidR="00FC73A7" w:rsidRPr="00F27EF6">
        <w:rPr>
          <w:rFonts w:eastAsia="Times New Roman" w:cs="Arial"/>
          <w:szCs w:val="22"/>
          <w:lang w:eastAsia="nl-NL"/>
        </w:rPr>
        <w:t>zelfkennis verkrijgen</w:t>
      </w:r>
      <w:r w:rsidR="00A954FC">
        <w:rPr>
          <w:rFonts w:eastAsia="Times New Roman" w:cs="Arial"/>
          <w:szCs w:val="22"/>
          <w:lang w:eastAsia="nl-NL"/>
        </w:rPr>
        <w:t xml:space="preserve">, </w:t>
      </w:r>
      <w:r w:rsidR="00FC73A7" w:rsidRPr="00F27EF6">
        <w:rPr>
          <w:rFonts w:eastAsia="Times New Roman" w:cs="Arial"/>
          <w:szCs w:val="22"/>
          <w:lang w:eastAsia="nl-NL"/>
        </w:rPr>
        <w:t>mede m.b.v. feedback van teamleden</w:t>
      </w:r>
      <w:r w:rsidR="00A954FC">
        <w:rPr>
          <w:rFonts w:eastAsia="Times New Roman" w:cs="Arial"/>
          <w:szCs w:val="22"/>
          <w:lang w:eastAsia="nl-NL"/>
        </w:rPr>
        <w:t xml:space="preserve">, </w:t>
      </w:r>
      <w:r w:rsidR="00FC73A7" w:rsidRPr="00F27EF6">
        <w:rPr>
          <w:rFonts w:eastAsia="Times New Roman" w:cs="Arial"/>
          <w:szCs w:val="22"/>
          <w:lang w:eastAsia="nl-NL"/>
        </w:rPr>
        <w:t xml:space="preserve">zodat </w:t>
      </w:r>
      <w:r w:rsidRPr="00F27EF6">
        <w:rPr>
          <w:rFonts w:eastAsia="Times New Roman" w:cs="Arial"/>
          <w:szCs w:val="22"/>
          <w:lang w:eastAsia="nl-NL"/>
        </w:rPr>
        <w:t xml:space="preserve">ze leren </w:t>
      </w:r>
      <w:r w:rsidR="00FC73A7" w:rsidRPr="00F27EF6">
        <w:rPr>
          <w:rFonts w:eastAsia="Times New Roman" w:cs="Arial"/>
          <w:szCs w:val="22"/>
          <w:lang w:eastAsia="nl-NL"/>
        </w:rPr>
        <w:t xml:space="preserve">op welke aspecten </w:t>
      </w:r>
      <w:r w:rsidR="00A954FC">
        <w:rPr>
          <w:rFonts w:eastAsia="Times New Roman" w:cs="Arial"/>
          <w:szCs w:val="22"/>
          <w:lang w:eastAsia="nl-NL"/>
        </w:rPr>
        <w:t xml:space="preserve">anderen </w:t>
      </w:r>
      <w:r w:rsidR="00FC73A7" w:rsidRPr="00F27EF6">
        <w:rPr>
          <w:rFonts w:eastAsia="Times New Roman" w:cs="Arial"/>
          <w:szCs w:val="22"/>
          <w:lang w:eastAsia="nl-NL"/>
        </w:rPr>
        <w:t xml:space="preserve">beter geëquipeerd </w:t>
      </w:r>
      <w:r w:rsidRPr="00F27EF6">
        <w:rPr>
          <w:rFonts w:eastAsia="Times New Roman" w:cs="Arial"/>
          <w:szCs w:val="22"/>
          <w:lang w:eastAsia="nl-NL"/>
        </w:rPr>
        <w:t>zijn</w:t>
      </w:r>
      <w:r w:rsidR="00FC73A7" w:rsidRPr="00F27EF6">
        <w:rPr>
          <w:rFonts w:eastAsia="Times New Roman" w:cs="Arial"/>
          <w:szCs w:val="22"/>
          <w:lang w:eastAsia="nl-NL"/>
        </w:rPr>
        <w:t xml:space="preserve"> en op welke aspecten </w:t>
      </w:r>
      <w:r w:rsidR="00A954FC">
        <w:rPr>
          <w:rFonts w:eastAsia="Times New Roman" w:cs="Arial"/>
          <w:szCs w:val="22"/>
          <w:lang w:eastAsia="nl-NL"/>
        </w:rPr>
        <w:t>zij zelf</w:t>
      </w:r>
      <w:r w:rsidRPr="00F27EF6">
        <w:rPr>
          <w:rFonts w:eastAsia="Times New Roman" w:cs="Arial"/>
          <w:szCs w:val="22"/>
          <w:lang w:eastAsia="nl-NL"/>
        </w:rPr>
        <w:t xml:space="preserve"> beter geëquipeerd zijn.</w:t>
      </w:r>
    </w:p>
    <w:p w:rsidR="00F27EF6" w:rsidRDefault="0076203C" w:rsidP="00F27EF6">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 xml:space="preserve">leren welke </w:t>
      </w:r>
      <w:r w:rsidR="00FC73A7" w:rsidRPr="00F27EF6">
        <w:rPr>
          <w:rFonts w:eastAsia="Times New Roman" w:cs="Arial"/>
          <w:szCs w:val="22"/>
          <w:lang w:eastAsia="nl-NL"/>
        </w:rPr>
        <w:t>aanvulling</w:t>
      </w:r>
      <w:r w:rsidRPr="00F27EF6">
        <w:rPr>
          <w:rFonts w:eastAsia="Times New Roman" w:cs="Arial"/>
          <w:szCs w:val="22"/>
          <w:lang w:eastAsia="nl-NL"/>
        </w:rPr>
        <w:t xml:space="preserve"> en </w:t>
      </w:r>
      <w:r w:rsidR="00FC73A7" w:rsidRPr="00F27EF6">
        <w:rPr>
          <w:rFonts w:eastAsia="Times New Roman" w:cs="Arial"/>
          <w:szCs w:val="22"/>
          <w:lang w:eastAsia="nl-NL"/>
        </w:rPr>
        <w:t xml:space="preserve">ondersteuning </w:t>
      </w:r>
      <w:r w:rsidRPr="00F27EF6">
        <w:rPr>
          <w:rFonts w:eastAsia="Times New Roman" w:cs="Arial"/>
          <w:szCs w:val="22"/>
          <w:lang w:eastAsia="nl-NL"/>
        </w:rPr>
        <w:t>wenselijk is, é</w:t>
      </w:r>
      <w:r w:rsidR="00FC73A7" w:rsidRPr="00F27EF6">
        <w:rPr>
          <w:rFonts w:eastAsia="Times New Roman" w:cs="Arial"/>
          <w:szCs w:val="22"/>
          <w:lang w:eastAsia="nl-NL"/>
        </w:rPr>
        <w:t>n le</w:t>
      </w:r>
      <w:r w:rsidRPr="00F27EF6">
        <w:rPr>
          <w:rFonts w:eastAsia="Times New Roman" w:cs="Arial"/>
          <w:szCs w:val="22"/>
          <w:lang w:eastAsia="nl-NL"/>
        </w:rPr>
        <w:t>ren</w:t>
      </w:r>
      <w:r w:rsidR="00FC73A7" w:rsidRPr="00F27EF6">
        <w:rPr>
          <w:rFonts w:eastAsia="Times New Roman" w:cs="Arial"/>
          <w:szCs w:val="22"/>
          <w:lang w:eastAsia="nl-NL"/>
        </w:rPr>
        <w:t xml:space="preserve"> te gebruiken in het belang van het teamresultaat.</w:t>
      </w:r>
    </w:p>
    <w:p w:rsidR="0076203C" w:rsidRPr="00F27EF6" w:rsidRDefault="0076203C" w:rsidP="00F27EF6">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leren w</w:t>
      </w:r>
      <w:r w:rsidR="00FC73A7" w:rsidRPr="00F27EF6">
        <w:rPr>
          <w:rFonts w:eastAsia="Times New Roman" w:cs="Arial"/>
          <w:szCs w:val="22"/>
          <w:lang w:eastAsia="nl-NL"/>
        </w:rPr>
        <w:t>ederzijds respect</w:t>
      </w:r>
      <w:r w:rsidR="00667104" w:rsidRPr="00F27EF6">
        <w:rPr>
          <w:rFonts w:eastAsia="Times New Roman" w:cs="Arial"/>
          <w:szCs w:val="22"/>
          <w:lang w:eastAsia="nl-NL"/>
        </w:rPr>
        <w:t xml:space="preserve"> uit</w:t>
      </w:r>
      <w:r w:rsidRPr="00F27EF6">
        <w:rPr>
          <w:rFonts w:eastAsia="Times New Roman" w:cs="Arial"/>
          <w:szCs w:val="22"/>
          <w:lang w:eastAsia="nl-NL"/>
        </w:rPr>
        <w:t xml:space="preserve"> te </w:t>
      </w:r>
      <w:r w:rsidR="00667104" w:rsidRPr="00F27EF6">
        <w:rPr>
          <w:rFonts w:eastAsia="Times New Roman" w:cs="Arial"/>
          <w:szCs w:val="22"/>
          <w:lang w:eastAsia="nl-NL"/>
        </w:rPr>
        <w:t>dragen als vanzelfsprekende houding</w:t>
      </w:r>
      <w:r w:rsidR="00FC73A7" w:rsidRPr="00F27EF6">
        <w:rPr>
          <w:rFonts w:eastAsia="Times New Roman" w:cs="Arial"/>
          <w:szCs w:val="22"/>
          <w:lang w:eastAsia="nl-NL"/>
        </w:rPr>
        <w:t xml:space="preserve"> </w:t>
      </w:r>
    </w:p>
    <w:p w:rsidR="0076203C" w:rsidRPr="00F27EF6" w:rsidRDefault="0076203C" w:rsidP="00FC73A7">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leren g</w:t>
      </w:r>
      <w:r w:rsidR="00FC73A7" w:rsidRPr="00F27EF6">
        <w:rPr>
          <w:rFonts w:eastAsia="Times New Roman" w:cs="Arial"/>
          <w:szCs w:val="22"/>
          <w:lang w:eastAsia="nl-NL"/>
        </w:rPr>
        <w:t>elijkwaardigheid</w:t>
      </w:r>
      <w:r w:rsidR="00667104" w:rsidRPr="00F27EF6">
        <w:rPr>
          <w:rFonts w:eastAsia="Times New Roman" w:cs="Arial"/>
          <w:szCs w:val="22"/>
          <w:lang w:eastAsia="nl-NL"/>
        </w:rPr>
        <w:t xml:space="preserve"> in alle situaties </w:t>
      </w:r>
      <w:r w:rsidRPr="00F27EF6">
        <w:rPr>
          <w:rFonts w:eastAsia="Times New Roman" w:cs="Arial"/>
          <w:szCs w:val="22"/>
          <w:lang w:eastAsia="nl-NL"/>
        </w:rPr>
        <w:t xml:space="preserve">te </w:t>
      </w:r>
      <w:r w:rsidR="00667104" w:rsidRPr="00F27EF6">
        <w:rPr>
          <w:rFonts w:eastAsia="Times New Roman" w:cs="Arial"/>
          <w:szCs w:val="22"/>
          <w:lang w:eastAsia="nl-NL"/>
        </w:rPr>
        <w:t>bevorderen, zodat de inbreng niet meer o</w:t>
      </w:r>
      <w:r w:rsidRPr="00F27EF6">
        <w:rPr>
          <w:rFonts w:eastAsia="Times New Roman" w:cs="Arial"/>
          <w:szCs w:val="22"/>
          <w:lang w:eastAsia="nl-NL"/>
        </w:rPr>
        <w:t>p grond van</w:t>
      </w:r>
      <w:r w:rsidR="00667104" w:rsidRPr="00F27EF6">
        <w:rPr>
          <w:rFonts w:eastAsia="Times New Roman" w:cs="Arial"/>
          <w:szCs w:val="22"/>
          <w:lang w:eastAsia="nl-NL"/>
        </w:rPr>
        <w:t xml:space="preserve"> status gewicht krijgt, maar </w:t>
      </w:r>
      <w:r w:rsidR="00F27EF6">
        <w:rPr>
          <w:rFonts w:eastAsia="Times New Roman" w:cs="Arial"/>
          <w:szCs w:val="22"/>
          <w:lang w:eastAsia="nl-NL"/>
        </w:rPr>
        <w:t xml:space="preserve">op grond van </w:t>
      </w:r>
      <w:r w:rsidRPr="00F27EF6">
        <w:rPr>
          <w:rFonts w:eastAsia="Times New Roman" w:cs="Arial"/>
          <w:szCs w:val="22"/>
          <w:lang w:eastAsia="nl-NL"/>
        </w:rPr>
        <w:t>de</w:t>
      </w:r>
      <w:r w:rsidR="00667104" w:rsidRPr="00F27EF6">
        <w:rPr>
          <w:rFonts w:eastAsia="Times New Roman" w:cs="Arial"/>
          <w:szCs w:val="22"/>
          <w:lang w:eastAsia="nl-NL"/>
        </w:rPr>
        <w:t xml:space="preserve"> inhoud</w:t>
      </w:r>
    </w:p>
    <w:p w:rsidR="0076203C" w:rsidRPr="00F27EF6" w:rsidRDefault="0076203C" w:rsidP="00FC73A7">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leren dat een c</w:t>
      </w:r>
      <w:r w:rsidR="00FC73A7" w:rsidRPr="00F27EF6">
        <w:rPr>
          <w:rFonts w:eastAsia="Times New Roman" w:cs="Arial"/>
          <w:szCs w:val="22"/>
          <w:lang w:eastAsia="nl-NL"/>
        </w:rPr>
        <w:t xml:space="preserve">ultuur van </w:t>
      </w:r>
      <w:r w:rsidRPr="00F27EF6">
        <w:rPr>
          <w:rFonts w:eastAsia="Times New Roman" w:cs="Arial"/>
          <w:szCs w:val="22"/>
          <w:lang w:eastAsia="nl-NL"/>
        </w:rPr>
        <w:t>‘</w:t>
      </w:r>
      <w:r w:rsidR="00FC73A7" w:rsidRPr="00F27EF6">
        <w:rPr>
          <w:rFonts w:eastAsia="Times New Roman" w:cs="Arial"/>
          <w:szCs w:val="22"/>
          <w:lang w:eastAsia="nl-NL"/>
        </w:rPr>
        <w:t xml:space="preserve">fouten </w:t>
      </w:r>
      <w:r w:rsidRPr="00F27EF6">
        <w:rPr>
          <w:rFonts w:eastAsia="Times New Roman" w:cs="Arial"/>
          <w:szCs w:val="22"/>
          <w:lang w:eastAsia="nl-NL"/>
        </w:rPr>
        <w:t>bespreken</w:t>
      </w:r>
      <w:r w:rsidR="00FC73A7" w:rsidRPr="00F27EF6">
        <w:rPr>
          <w:rFonts w:eastAsia="Times New Roman" w:cs="Arial"/>
          <w:szCs w:val="22"/>
          <w:lang w:eastAsia="nl-NL"/>
        </w:rPr>
        <w:t>/mogen leren</w:t>
      </w:r>
      <w:r w:rsidRPr="00F27EF6">
        <w:rPr>
          <w:rFonts w:eastAsia="Times New Roman" w:cs="Arial"/>
          <w:szCs w:val="22"/>
          <w:lang w:eastAsia="nl-NL"/>
        </w:rPr>
        <w:t>’</w:t>
      </w:r>
      <w:r w:rsidRPr="00F27EF6">
        <w:rPr>
          <w:rStyle w:val="Voetnootmarkering"/>
          <w:rFonts w:eastAsia="Times New Roman" w:cs="Arial"/>
          <w:szCs w:val="22"/>
          <w:lang w:eastAsia="nl-NL"/>
        </w:rPr>
        <w:footnoteReference w:id="6"/>
      </w:r>
      <w:r w:rsidRPr="00F27EF6">
        <w:rPr>
          <w:rFonts w:eastAsia="Times New Roman" w:cs="Arial"/>
          <w:szCs w:val="22"/>
          <w:lang w:eastAsia="nl-NL"/>
        </w:rPr>
        <w:t xml:space="preserve"> essentieel is </w:t>
      </w:r>
      <w:r w:rsidR="00667104" w:rsidRPr="00F27EF6">
        <w:rPr>
          <w:rFonts w:eastAsia="Times New Roman" w:cs="Arial"/>
          <w:szCs w:val="22"/>
          <w:lang w:eastAsia="nl-NL"/>
        </w:rPr>
        <w:t>om missers en zwakke prestaties te bespreken met elkaar</w:t>
      </w:r>
      <w:r w:rsidR="00A954FC">
        <w:rPr>
          <w:rFonts w:eastAsia="Times New Roman" w:cs="Arial"/>
          <w:szCs w:val="22"/>
          <w:lang w:eastAsia="nl-NL"/>
        </w:rPr>
        <w:t xml:space="preserve">, </w:t>
      </w:r>
      <w:r w:rsidRPr="00F27EF6">
        <w:rPr>
          <w:rFonts w:eastAsia="Times New Roman" w:cs="Arial"/>
          <w:szCs w:val="22"/>
          <w:lang w:eastAsia="nl-NL"/>
        </w:rPr>
        <w:t>en met de patiënt</w:t>
      </w:r>
      <w:r w:rsidR="00A954FC">
        <w:rPr>
          <w:rFonts w:eastAsia="Times New Roman" w:cs="Arial"/>
          <w:szCs w:val="22"/>
          <w:lang w:eastAsia="nl-NL"/>
        </w:rPr>
        <w:t>,</w:t>
      </w:r>
      <w:r w:rsidRPr="00F27EF6">
        <w:rPr>
          <w:rFonts w:eastAsia="Times New Roman" w:cs="Arial"/>
          <w:szCs w:val="22"/>
          <w:lang w:eastAsia="nl-NL"/>
        </w:rPr>
        <w:t xml:space="preserve"> </w:t>
      </w:r>
      <w:r w:rsidR="00667104" w:rsidRPr="00F27EF6">
        <w:rPr>
          <w:rFonts w:eastAsia="Times New Roman" w:cs="Arial"/>
          <w:szCs w:val="22"/>
          <w:lang w:eastAsia="nl-NL"/>
        </w:rPr>
        <w:t>in het licht van leren en verbeteren</w:t>
      </w:r>
    </w:p>
    <w:p w:rsidR="00FC73A7" w:rsidRPr="00F27EF6" w:rsidRDefault="0076203C" w:rsidP="00FC73A7">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 xml:space="preserve">leren </w:t>
      </w:r>
      <w:r w:rsidR="00667104" w:rsidRPr="00F27EF6">
        <w:rPr>
          <w:rFonts w:eastAsia="Times New Roman" w:cs="Arial"/>
          <w:szCs w:val="22"/>
          <w:lang w:eastAsia="nl-NL"/>
        </w:rPr>
        <w:t>een a</w:t>
      </w:r>
      <w:r w:rsidR="00FC73A7" w:rsidRPr="00F27EF6">
        <w:rPr>
          <w:rFonts w:eastAsia="Times New Roman" w:cs="Arial"/>
          <w:szCs w:val="22"/>
          <w:lang w:eastAsia="nl-NL"/>
        </w:rPr>
        <w:t>anspreekcultuur</w:t>
      </w:r>
      <w:r w:rsidR="00667104" w:rsidRPr="00F27EF6">
        <w:rPr>
          <w:rFonts w:eastAsia="Times New Roman" w:cs="Arial"/>
          <w:szCs w:val="22"/>
          <w:lang w:eastAsia="nl-NL"/>
        </w:rPr>
        <w:t xml:space="preserve"> </w:t>
      </w:r>
      <w:r w:rsidRPr="00F27EF6">
        <w:rPr>
          <w:rFonts w:eastAsia="Times New Roman" w:cs="Arial"/>
          <w:szCs w:val="22"/>
          <w:lang w:eastAsia="nl-NL"/>
        </w:rPr>
        <w:t xml:space="preserve">te </w:t>
      </w:r>
      <w:r w:rsidR="00667104" w:rsidRPr="00F27EF6">
        <w:rPr>
          <w:rFonts w:eastAsia="Times New Roman" w:cs="Arial"/>
          <w:szCs w:val="22"/>
          <w:lang w:eastAsia="nl-NL"/>
        </w:rPr>
        <w:t xml:space="preserve">ontwikkelen </w:t>
      </w:r>
      <w:r w:rsidRPr="00F27EF6">
        <w:rPr>
          <w:rFonts w:eastAsia="Times New Roman" w:cs="Arial"/>
          <w:szCs w:val="22"/>
          <w:lang w:eastAsia="nl-NL"/>
        </w:rPr>
        <w:t xml:space="preserve">en te handhaven </w:t>
      </w:r>
      <w:r w:rsidR="00667104" w:rsidRPr="00F27EF6">
        <w:rPr>
          <w:rFonts w:eastAsia="Times New Roman" w:cs="Arial"/>
          <w:szCs w:val="22"/>
          <w:lang w:eastAsia="nl-NL"/>
        </w:rPr>
        <w:t xml:space="preserve">waarin het gewoon is dat medewerkers (ongeacht status/machtsverschillen) elkaar </w:t>
      </w:r>
      <w:r w:rsidR="00667104" w:rsidRPr="00F27EF6">
        <w:rPr>
          <w:rFonts w:eastAsia="Times New Roman" w:cs="Arial"/>
          <w:i/>
          <w:szCs w:val="22"/>
          <w:lang w:eastAsia="nl-NL"/>
        </w:rPr>
        <w:t>aanspreken op afspraken</w:t>
      </w:r>
      <w:r w:rsidR="00667104" w:rsidRPr="00F27EF6">
        <w:rPr>
          <w:rFonts w:eastAsia="Times New Roman" w:cs="Arial"/>
          <w:szCs w:val="22"/>
          <w:lang w:eastAsia="nl-NL"/>
        </w:rPr>
        <w:t>.</w:t>
      </w:r>
    </w:p>
    <w:p w:rsidR="00FC73A7" w:rsidRPr="00F27EF6" w:rsidRDefault="00FC73A7"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FC73A7" w:rsidRPr="00F27EF6" w:rsidRDefault="00FC73A7"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76203C"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Wij denken dat door -gedurende tenminste 10% van de opleidingstijd</w:t>
      </w:r>
      <w:r w:rsidRPr="00F27EF6">
        <w:rPr>
          <w:rStyle w:val="Voetnootmarkering"/>
          <w:rFonts w:eastAsia="Times New Roman" w:cs="Arial"/>
          <w:szCs w:val="22"/>
          <w:lang w:eastAsia="nl-NL"/>
        </w:rPr>
        <w:footnoteReference w:id="7"/>
      </w:r>
      <w:r w:rsidRPr="00F27EF6">
        <w:rPr>
          <w:rFonts w:eastAsia="Times New Roman" w:cs="Arial"/>
          <w:szCs w:val="22"/>
          <w:lang w:eastAsia="nl-NL"/>
        </w:rPr>
        <w:t>- in gezamenlijke opdrachten en studie/praktijkopdrachten te leren sámen met andere studenten van andere (zorg)opleidingen, het mogelijk is om de hier genoemde doelen te realiseren</w:t>
      </w:r>
      <w:r w:rsidRPr="00F27EF6">
        <w:rPr>
          <w:rStyle w:val="Voetnootmarkering"/>
          <w:rFonts w:eastAsia="Times New Roman" w:cs="Arial"/>
          <w:szCs w:val="22"/>
          <w:lang w:eastAsia="nl-NL"/>
        </w:rPr>
        <w:footnoteReference w:id="8"/>
      </w:r>
      <w:r w:rsidRPr="00F27EF6">
        <w:rPr>
          <w:rFonts w:eastAsia="Times New Roman" w:cs="Arial"/>
          <w:szCs w:val="22"/>
          <w:lang w:eastAsia="nl-NL"/>
        </w:rPr>
        <w:t>.</w:t>
      </w:r>
    </w:p>
    <w:p w:rsidR="0076203C"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76203C"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Wij pleiten ervoor, zoals de titel al suggereert</w:t>
      </w:r>
      <w:r w:rsidR="00F27EF6">
        <w:rPr>
          <w:rFonts w:eastAsia="Times New Roman" w:cs="Arial"/>
          <w:szCs w:val="22"/>
          <w:lang w:eastAsia="nl-NL"/>
        </w:rPr>
        <w:t xml:space="preserve">, </w:t>
      </w:r>
      <w:r w:rsidRPr="00F27EF6">
        <w:rPr>
          <w:rFonts w:eastAsia="Times New Roman" w:cs="Arial"/>
          <w:szCs w:val="22"/>
          <w:lang w:eastAsia="nl-NL"/>
        </w:rPr>
        <w:t>om vroeg in de Bachelorfase te starten met IPO, omdat de juiste basishouding e</w:t>
      </w:r>
      <w:r w:rsidR="00F27EF6">
        <w:rPr>
          <w:rFonts w:eastAsia="Times New Roman" w:cs="Arial"/>
          <w:szCs w:val="22"/>
          <w:lang w:eastAsia="nl-NL"/>
        </w:rPr>
        <w:t>e</w:t>
      </w:r>
      <w:r w:rsidRPr="00F27EF6">
        <w:rPr>
          <w:rFonts w:eastAsia="Times New Roman" w:cs="Arial"/>
          <w:szCs w:val="22"/>
          <w:lang w:eastAsia="nl-NL"/>
        </w:rPr>
        <w:t xml:space="preserve">n noodzakelijke voorwaarde is voor de verdere ontwikkeling als professional. Je zou </w:t>
      </w:r>
      <w:r w:rsidR="00F27EF6">
        <w:rPr>
          <w:rFonts w:eastAsia="Times New Roman" w:cs="Arial"/>
          <w:szCs w:val="22"/>
          <w:lang w:eastAsia="nl-NL"/>
        </w:rPr>
        <w:t xml:space="preserve">bijv. </w:t>
      </w:r>
      <w:r w:rsidRPr="00F27EF6">
        <w:rPr>
          <w:rFonts w:eastAsia="Times New Roman" w:cs="Arial"/>
          <w:szCs w:val="22"/>
          <w:lang w:eastAsia="nl-NL"/>
        </w:rPr>
        <w:t>kunnen denken aan een gezamenlijke introductie met gezamenlijke studieopdrachten in het eerste semester.</w:t>
      </w:r>
    </w:p>
    <w:p w:rsidR="0076203C"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76203C"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 xml:space="preserve">Tot zo ver </w:t>
      </w:r>
      <w:r w:rsidRPr="00F27EF6">
        <w:rPr>
          <w:rFonts w:eastAsia="Times New Roman" w:cs="Arial"/>
          <w:i/>
          <w:szCs w:val="22"/>
          <w:lang w:eastAsia="nl-NL"/>
        </w:rPr>
        <w:t>de kern</w:t>
      </w:r>
      <w:r w:rsidRPr="00F27EF6">
        <w:rPr>
          <w:rFonts w:eastAsia="Times New Roman" w:cs="Arial"/>
          <w:szCs w:val="22"/>
          <w:lang w:eastAsia="nl-NL"/>
        </w:rPr>
        <w:t xml:space="preserve"> van ons pleidooi.</w:t>
      </w:r>
    </w:p>
    <w:p w:rsidR="0076203C"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76203C"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We vinden het zinvol langer stil te staan bij onze definitie, omdat een aantal elementen wat explicieter zijn dan de door de RHA gehanteerde definitie</w:t>
      </w:r>
      <w:r w:rsidRPr="00F27EF6">
        <w:rPr>
          <w:rStyle w:val="Voetnootmarkering"/>
          <w:rFonts w:eastAsia="Times New Roman" w:cs="Arial"/>
          <w:szCs w:val="22"/>
          <w:lang w:eastAsia="nl-NL"/>
        </w:rPr>
        <w:footnoteReference w:id="9"/>
      </w:r>
      <w:r w:rsidRPr="00F27EF6">
        <w:rPr>
          <w:rFonts w:eastAsia="Times New Roman" w:cs="Arial"/>
          <w:szCs w:val="22"/>
          <w:lang w:eastAsia="nl-NL"/>
        </w:rPr>
        <w:t>.</w:t>
      </w:r>
    </w:p>
    <w:p w:rsidR="0076203C" w:rsidRPr="00F27EF6" w:rsidRDefault="0076203C" w:rsidP="0076203C">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 xml:space="preserve">“Voor ons is IPO het </w:t>
      </w:r>
      <w:r w:rsidRPr="00F27EF6">
        <w:rPr>
          <w:rFonts w:eastAsia="Times New Roman" w:cs="Arial"/>
          <w:i/>
          <w:szCs w:val="22"/>
          <w:lang w:eastAsia="nl-NL"/>
        </w:rPr>
        <w:t>tegelijk en samen met</w:t>
      </w:r>
      <w:r w:rsidRPr="00F27EF6">
        <w:rPr>
          <w:rFonts w:eastAsia="Times New Roman" w:cs="Arial"/>
          <w:szCs w:val="22"/>
          <w:lang w:eastAsia="nl-NL"/>
        </w:rPr>
        <w:t xml:space="preserve"> studenten(professionals) van andere zorgopleidingen,”</w:t>
      </w:r>
    </w:p>
    <w:p w:rsidR="0076203C" w:rsidRDefault="0076203C" w:rsidP="0076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i/>
          <w:szCs w:val="22"/>
          <w:lang w:eastAsia="nl-NL"/>
        </w:rPr>
        <w:t>Tegelijk en samen</w:t>
      </w:r>
      <w:r w:rsidRPr="00F27EF6">
        <w:rPr>
          <w:rFonts w:eastAsia="Times New Roman" w:cs="Arial"/>
          <w:szCs w:val="22"/>
          <w:lang w:eastAsia="nl-NL"/>
        </w:rPr>
        <w:t xml:space="preserve"> met studenten en professionals van andere zorgopleidingen is gericht op het gezamenlijk leren met elkaar in praktijksituaties, het </w:t>
      </w:r>
      <w:r w:rsidRPr="00F27EF6">
        <w:rPr>
          <w:rFonts w:eastAsia="Times New Roman" w:cs="Arial"/>
          <w:i/>
          <w:szCs w:val="22"/>
          <w:lang w:eastAsia="nl-NL"/>
        </w:rPr>
        <w:t>samen werken</w:t>
      </w:r>
      <w:r w:rsidRPr="00F27EF6">
        <w:rPr>
          <w:rFonts w:eastAsia="Times New Roman" w:cs="Arial"/>
          <w:szCs w:val="22"/>
          <w:lang w:eastAsia="nl-NL"/>
        </w:rPr>
        <w:t xml:space="preserve"> aan casuïstiek en relevante opdrachten, bij voorkeur in gezamenlijke thema’s en settingen, waarbij uit de aard van de opdrachten volgt dat zij zijn aangewezen op elkaars inbreng om succesvol de taak te kunnen uitvoeren.</w:t>
      </w:r>
    </w:p>
    <w:p w:rsidR="00F27EF6" w:rsidRPr="00F27EF6" w:rsidRDefault="00F27EF6" w:rsidP="0076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76203C" w:rsidRPr="00F27EF6" w:rsidRDefault="0076203C" w:rsidP="0076203C">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“zoals (m.b.o. en h.b.o.)verpleegkundigen, technisch geneeskundigen, paramedische opleidingen zoals fysio-en ergotherapie, diëtetiek en assistent</w:t>
      </w:r>
      <w:r w:rsidR="00A954FC">
        <w:rPr>
          <w:rFonts w:eastAsia="Times New Roman" w:cs="Arial"/>
          <w:szCs w:val="22"/>
          <w:lang w:eastAsia="nl-NL"/>
        </w:rPr>
        <w:t>-</w:t>
      </w:r>
      <w:r w:rsidRPr="00F27EF6">
        <w:rPr>
          <w:rFonts w:eastAsia="Times New Roman" w:cs="Arial"/>
          <w:szCs w:val="22"/>
          <w:lang w:eastAsia="nl-NL"/>
        </w:rPr>
        <w:t xml:space="preserve">functies” </w:t>
      </w:r>
    </w:p>
    <w:p w:rsidR="0076203C" w:rsidRPr="00F27EF6" w:rsidRDefault="0076203C" w:rsidP="0076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 xml:space="preserve">Met de hier genoemde opleidingen willen we én verwijzen naar het brede veld van zorg- en verwante opleidingen, waaronder ook verwante academische disciplines (denk aan tandheelkunde, lab-onderwijs, epidemiologie, etc.), én naar de (K)MBO, MBO + en </w:t>
      </w:r>
      <w:r w:rsidR="00A954FC">
        <w:rPr>
          <w:rFonts w:eastAsia="Times New Roman" w:cs="Arial"/>
          <w:szCs w:val="22"/>
          <w:lang w:eastAsia="nl-NL"/>
        </w:rPr>
        <w:t>A</w:t>
      </w:r>
      <w:r w:rsidRPr="00F27EF6">
        <w:rPr>
          <w:rFonts w:eastAsia="Times New Roman" w:cs="Arial"/>
          <w:szCs w:val="22"/>
          <w:lang w:eastAsia="nl-NL"/>
        </w:rPr>
        <w:t xml:space="preserve">ssociate </w:t>
      </w:r>
      <w:r w:rsidR="00A954FC">
        <w:rPr>
          <w:rFonts w:eastAsia="Times New Roman" w:cs="Arial"/>
          <w:szCs w:val="22"/>
          <w:lang w:eastAsia="nl-NL"/>
        </w:rPr>
        <w:t>De</w:t>
      </w:r>
      <w:r w:rsidR="00664F84">
        <w:rPr>
          <w:rFonts w:eastAsia="Times New Roman" w:cs="Arial"/>
          <w:szCs w:val="22"/>
          <w:lang w:eastAsia="nl-NL"/>
        </w:rPr>
        <w:t>gree</w:t>
      </w:r>
      <w:r w:rsidRPr="00F27EF6">
        <w:rPr>
          <w:rFonts w:eastAsia="Times New Roman" w:cs="Arial"/>
          <w:szCs w:val="22"/>
          <w:lang w:eastAsia="nl-NL"/>
        </w:rPr>
        <w:t xml:space="preserve"> niv</w:t>
      </w:r>
      <w:r w:rsidR="00F27EF6">
        <w:rPr>
          <w:rFonts w:eastAsia="Times New Roman" w:cs="Arial"/>
          <w:szCs w:val="22"/>
          <w:lang w:eastAsia="nl-NL"/>
        </w:rPr>
        <w:t>eau</w:t>
      </w:r>
      <w:r w:rsidRPr="00F27EF6">
        <w:rPr>
          <w:rFonts w:eastAsia="Times New Roman" w:cs="Arial"/>
          <w:szCs w:val="22"/>
          <w:lang w:eastAsia="nl-NL"/>
        </w:rPr>
        <w:t>s.</w:t>
      </w:r>
    </w:p>
    <w:p w:rsidR="0076203C" w:rsidRPr="00F27EF6" w:rsidRDefault="0076203C" w:rsidP="0076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76203C" w:rsidRPr="00F27EF6" w:rsidRDefault="0076203C" w:rsidP="0076203C">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“en patiënten”</w:t>
      </w:r>
    </w:p>
    <w:p w:rsidR="0076203C" w:rsidRPr="00F27EF6" w:rsidRDefault="00A954FC" w:rsidP="0076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Pr>
          <w:rFonts w:eastAsia="Times New Roman" w:cs="Arial"/>
          <w:szCs w:val="22"/>
          <w:lang w:eastAsia="nl-NL"/>
        </w:rPr>
        <w:t>p</w:t>
      </w:r>
      <w:r w:rsidR="0076203C" w:rsidRPr="00F27EF6">
        <w:rPr>
          <w:rFonts w:eastAsia="Times New Roman" w:cs="Arial"/>
          <w:szCs w:val="22"/>
          <w:lang w:eastAsia="nl-NL"/>
        </w:rPr>
        <w:t>atiënten kunnen een waardevolle bijdrage leveren in IPO, omdat bij uitstek bij hen (het gebrek aan) samenwerkingseffecten zichtbaar worden. Zo kunnen wij ons voorstellen dat de opdrachtformulering voor IPO samen met patiënten wordt voorbereid, en dat patiënten in actieve rollen- bijv. als feedbackgever- functioneren in het proces.</w:t>
      </w:r>
    </w:p>
    <w:p w:rsidR="0076203C" w:rsidRPr="00F27EF6" w:rsidRDefault="0076203C" w:rsidP="0076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Arial"/>
          <w:szCs w:val="22"/>
          <w:lang w:eastAsia="nl-NL"/>
        </w:rPr>
      </w:pPr>
    </w:p>
    <w:p w:rsidR="0076203C" w:rsidRPr="00F27EF6" w:rsidRDefault="0076203C" w:rsidP="0076203C">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664F84">
        <w:rPr>
          <w:rFonts w:eastAsia="Times New Roman" w:cs="Arial"/>
          <w:i/>
          <w:szCs w:val="22"/>
          <w:lang w:eastAsia="nl-NL"/>
        </w:rPr>
        <w:t>“gericht</w:t>
      </w:r>
      <w:r w:rsidRPr="00F27EF6">
        <w:rPr>
          <w:rFonts w:eastAsia="Times New Roman" w:cs="Arial"/>
          <w:szCs w:val="22"/>
          <w:lang w:eastAsia="nl-NL"/>
        </w:rPr>
        <w:t xml:space="preserve"> </w:t>
      </w:r>
      <w:r w:rsidRPr="00F27EF6">
        <w:rPr>
          <w:rFonts w:eastAsia="Times New Roman" w:cs="Arial"/>
          <w:i/>
          <w:szCs w:val="22"/>
          <w:lang w:eastAsia="nl-NL"/>
        </w:rPr>
        <w:t xml:space="preserve">studeren en samenwerken in teams” </w:t>
      </w:r>
    </w:p>
    <w:p w:rsidR="0076203C" w:rsidRPr="00F27EF6" w:rsidRDefault="0076203C" w:rsidP="0076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Met ‘gericht studeren en samenwerken in teams’ willen we aandacht vragen voor de aard van de opdrachten en de thema</w:t>
      </w:r>
      <w:r w:rsidR="00F27EF6">
        <w:rPr>
          <w:rFonts w:eastAsia="Times New Roman" w:cs="Arial"/>
          <w:szCs w:val="22"/>
          <w:lang w:eastAsia="nl-NL"/>
        </w:rPr>
        <w:t>’</w:t>
      </w:r>
      <w:r w:rsidRPr="00F27EF6">
        <w:rPr>
          <w:rFonts w:eastAsia="Times New Roman" w:cs="Arial"/>
          <w:szCs w:val="22"/>
          <w:lang w:eastAsia="nl-NL"/>
        </w:rPr>
        <w:t xml:space="preserve">s. Slechts thema’s en opdrachten waarin ze als teamgenoten zijn aangewezen op elkaars inbreng zijn geschikt voor IPO. Onderlinge afhankelijkheid om een goed resultaat te kunnen boeken is dus een essentiële eis die we </w:t>
      </w:r>
      <w:r w:rsidR="00664F84">
        <w:rPr>
          <w:rFonts w:eastAsia="Times New Roman" w:cs="Arial"/>
          <w:szCs w:val="22"/>
          <w:lang w:eastAsia="nl-NL"/>
        </w:rPr>
        <w:t>zouden</w:t>
      </w:r>
      <w:r w:rsidR="00F27EF6">
        <w:rPr>
          <w:rFonts w:eastAsia="Times New Roman" w:cs="Arial"/>
          <w:szCs w:val="22"/>
          <w:lang w:eastAsia="nl-NL"/>
        </w:rPr>
        <w:t xml:space="preserve"> </w:t>
      </w:r>
      <w:r w:rsidRPr="00F27EF6">
        <w:rPr>
          <w:rFonts w:eastAsia="Times New Roman" w:cs="Arial"/>
          <w:szCs w:val="22"/>
          <w:lang w:eastAsia="nl-NL"/>
        </w:rPr>
        <w:t>stellen aan de opdrachten en thema’s.</w:t>
      </w:r>
    </w:p>
    <w:p w:rsidR="0076203C" w:rsidRPr="00F27EF6" w:rsidRDefault="0076203C" w:rsidP="0076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76203C" w:rsidRPr="00F27EF6" w:rsidRDefault="0076203C" w:rsidP="0076203C">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b/>
          <w:i/>
          <w:szCs w:val="22"/>
          <w:lang w:eastAsia="nl-NL"/>
        </w:rPr>
        <w:t>“</w:t>
      </w:r>
      <w:r w:rsidRPr="00F27EF6">
        <w:rPr>
          <w:rFonts w:eastAsia="Times New Roman" w:cs="Arial"/>
          <w:i/>
          <w:szCs w:val="22"/>
          <w:lang w:eastAsia="nl-NL"/>
        </w:rPr>
        <w:t>om te leren van en met elkaar</w:t>
      </w:r>
      <w:r w:rsidRPr="00F27EF6">
        <w:rPr>
          <w:rFonts w:eastAsia="Times New Roman" w:cs="Arial"/>
          <w:szCs w:val="22"/>
          <w:lang w:eastAsia="nl-NL"/>
        </w:rPr>
        <w:t>,”</w:t>
      </w:r>
    </w:p>
    <w:p w:rsidR="0076203C" w:rsidRPr="00F27EF6" w:rsidRDefault="0076203C" w:rsidP="0076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De kern: leren van elkaar (hoe ziet de ander de vraag, de context, wat ziet hij als belangrijke aspecten en waarom, welk</w:t>
      </w:r>
      <w:r w:rsidR="00F27EF6">
        <w:rPr>
          <w:rFonts w:eastAsia="Times New Roman" w:cs="Arial"/>
          <w:szCs w:val="22"/>
          <w:lang w:eastAsia="nl-NL"/>
        </w:rPr>
        <w:t xml:space="preserve"> </w:t>
      </w:r>
      <w:r w:rsidRPr="00F27EF6">
        <w:rPr>
          <w:rFonts w:eastAsia="Times New Roman" w:cs="Arial"/>
          <w:szCs w:val="22"/>
          <w:lang w:eastAsia="nl-NL"/>
        </w:rPr>
        <w:t>gewicht moet je daaraan toekennen, etc.?), en mét elkaar, dus door elkaar te bevragen, de eigen vooronderstellingen te onderzoeken en te bespreken</w:t>
      </w:r>
      <w:r w:rsidR="00F27EF6">
        <w:rPr>
          <w:rFonts w:eastAsia="Times New Roman" w:cs="Arial"/>
          <w:szCs w:val="22"/>
          <w:lang w:eastAsia="nl-NL"/>
        </w:rPr>
        <w:t xml:space="preserve">, </w:t>
      </w:r>
      <w:r w:rsidRPr="00F27EF6">
        <w:rPr>
          <w:rFonts w:eastAsia="Times New Roman" w:cs="Arial"/>
          <w:szCs w:val="22"/>
          <w:lang w:eastAsia="nl-NL"/>
        </w:rPr>
        <w:t>etc.</w:t>
      </w:r>
    </w:p>
    <w:p w:rsidR="0076203C" w:rsidRPr="00F27EF6" w:rsidRDefault="0076203C" w:rsidP="0076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76203C" w:rsidRPr="00F27EF6" w:rsidRDefault="0076203C" w:rsidP="0076203C">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 xml:space="preserve"> “teneinde te </w:t>
      </w:r>
      <w:r w:rsidRPr="00F27EF6">
        <w:rPr>
          <w:rFonts w:eastAsia="Times New Roman" w:cs="Arial"/>
          <w:i/>
          <w:szCs w:val="22"/>
          <w:lang w:eastAsia="nl-NL"/>
        </w:rPr>
        <w:t>leren optimaal profijt te hebben van ieders kunde en inbreng</w:t>
      </w:r>
      <w:r w:rsidRPr="00F27EF6">
        <w:rPr>
          <w:rFonts w:eastAsia="Times New Roman" w:cs="Arial"/>
          <w:szCs w:val="22"/>
          <w:lang w:eastAsia="nl-NL"/>
        </w:rPr>
        <w:t>”</w:t>
      </w:r>
    </w:p>
    <w:p w:rsidR="0076203C" w:rsidRPr="00F27EF6" w:rsidRDefault="0076203C" w:rsidP="0076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 xml:space="preserve">Door samen op weg te gaan in het vinden van antwoorden en werkwijzen om een gezamenlijk probleem richting oplossingen te brengen is het onwenselijk om </w:t>
      </w:r>
      <w:r w:rsidR="00F27EF6">
        <w:rPr>
          <w:rFonts w:eastAsia="Times New Roman" w:cs="Arial"/>
          <w:szCs w:val="22"/>
          <w:lang w:eastAsia="nl-NL"/>
        </w:rPr>
        <w:t>éé</w:t>
      </w:r>
      <w:r w:rsidRPr="00F27EF6">
        <w:rPr>
          <w:rFonts w:eastAsia="Times New Roman" w:cs="Arial"/>
          <w:szCs w:val="22"/>
          <w:lang w:eastAsia="nl-NL"/>
        </w:rPr>
        <w:t>n perspectief leidend te laten zijn. Welke perspectieven zijn op welke manier</w:t>
      </w:r>
      <w:r w:rsidR="00F27EF6">
        <w:rPr>
          <w:rFonts w:eastAsia="Times New Roman" w:cs="Arial"/>
          <w:szCs w:val="22"/>
          <w:lang w:eastAsia="nl-NL"/>
        </w:rPr>
        <w:t>en</w:t>
      </w:r>
      <w:r w:rsidRPr="00F27EF6">
        <w:rPr>
          <w:rFonts w:eastAsia="Times New Roman" w:cs="Arial"/>
          <w:szCs w:val="22"/>
          <w:lang w:eastAsia="nl-NL"/>
        </w:rPr>
        <w:t xml:space="preserve"> behulpzaam in het vinden van begaanbare wegen voor klanten (patiënten)?</w:t>
      </w:r>
    </w:p>
    <w:p w:rsidR="0076203C" w:rsidRPr="00F27EF6" w:rsidRDefault="0076203C" w:rsidP="0076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76203C" w:rsidRPr="00F27EF6" w:rsidRDefault="0076203C" w:rsidP="0076203C">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 xml:space="preserve">“ zodat de zorg voor de klant geoptimaliseerd wordt.” </w:t>
      </w:r>
    </w:p>
    <w:p w:rsidR="0076203C" w:rsidRPr="00F27EF6" w:rsidRDefault="0076203C" w:rsidP="0076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sidRPr="00F27EF6">
        <w:rPr>
          <w:rFonts w:eastAsia="Times New Roman" w:cs="Arial"/>
          <w:szCs w:val="22"/>
          <w:lang w:eastAsia="nl-NL"/>
        </w:rPr>
        <w:t>Het ultieme doel is zorgoptimalisatie, of beter nog, optimale marktbediening. Hoe ziet die eruit? Hoe heeft de klant die gedefinieerd voor zijn situatie(s)/ voor hun groepsprobleem? Op welke manier is dat doel eigendom geworden van de samen lerende studenten/leerlingen?</w:t>
      </w:r>
    </w:p>
    <w:p w:rsidR="0076203C"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BD6FB2" w:rsidRPr="00F27EF6" w:rsidRDefault="00BD6FB2"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Cs w:val="22"/>
          <w:lang w:eastAsia="nl-NL"/>
        </w:rPr>
      </w:pPr>
    </w:p>
    <w:p w:rsidR="00BD6FB2" w:rsidRPr="00F27EF6" w:rsidRDefault="00BD6FB2"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Cs w:val="22"/>
          <w:lang w:eastAsia="nl-NL"/>
        </w:rPr>
      </w:pPr>
    </w:p>
    <w:p w:rsidR="00BD6FB2" w:rsidRPr="00F27EF6" w:rsidRDefault="00BD6FB2"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Cs w:val="22"/>
          <w:lang w:eastAsia="nl-NL"/>
        </w:rPr>
      </w:pPr>
    </w:p>
    <w:p w:rsidR="00BD6FB2" w:rsidRPr="00F27EF6" w:rsidRDefault="00BD6FB2"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Cs w:val="22"/>
          <w:lang w:eastAsia="nl-NL"/>
        </w:rPr>
      </w:pPr>
    </w:p>
    <w:p w:rsidR="00BD6FB2" w:rsidRPr="00F27EF6" w:rsidRDefault="00BD6FB2"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Cs w:val="22"/>
          <w:lang w:eastAsia="nl-NL"/>
        </w:rPr>
      </w:pPr>
    </w:p>
    <w:p w:rsidR="0076203C" w:rsidRPr="00664F84" w:rsidRDefault="00664F84" w:rsidP="0066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Cs w:val="22"/>
          <w:lang w:eastAsia="nl-NL"/>
        </w:rPr>
      </w:pPr>
      <w:r>
        <w:rPr>
          <w:rFonts w:eastAsia="Times New Roman" w:cs="Arial"/>
          <w:szCs w:val="22"/>
          <w:lang w:eastAsia="nl-NL"/>
        </w:rPr>
        <w:t>We kunnen ons voorstellen dat voor een succesvolle implementatie van dit pleidooi de volgende aandachtspunten een rol zullen spelen.</w:t>
      </w:r>
    </w:p>
    <w:p w:rsidR="0076203C" w:rsidRPr="00F27EF6" w:rsidRDefault="0076203C" w:rsidP="00FC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76203C" w:rsidRPr="00F27EF6" w:rsidRDefault="00664F84" w:rsidP="00FC73A7">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Pr>
          <w:rFonts w:eastAsia="Times New Roman" w:cs="Arial"/>
          <w:szCs w:val="22"/>
          <w:lang w:eastAsia="nl-NL"/>
        </w:rPr>
        <w:t xml:space="preserve">Het kan </w:t>
      </w:r>
      <w:r w:rsidR="00667104" w:rsidRPr="00F27EF6">
        <w:rPr>
          <w:rFonts w:eastAsia="Times New Roman" w:cs="Arial"/>
          <w:szCs w:val="22"/>
          <w:lang w:eastAsia="nl-NL"/>
        </w:rPr>
        <w:t xml:space="preserve">belangrijk </w:t>
      </w:r>
      <w:r>
        <w:rPr>
          <w:rFonts w:eastAsia="Times New Roman" w:cs="Arial"/>
          <w:szCs w:val="22"/>
          <w:lang w:eastAsia="nl-NL"/>
        </w:rPr>
        <w:t xml:space="preserve">zijn </w:t>
      </w:r>
      <w:r w:rsidR="00667104" w:rsidRPr="00F27EF6">
        <w:rPr>
          <w:rFonts w:eastAsia="Times New Roman" w:cs="Arial"/>
          <w:szCs w:val="22"/>
          <w:lang w:eastAsia="nl-NL"/>
        </w:rPr>
        <w:t>te bepalen wat het</w:t>
      </w:r>
      <w:r w:rsidR="0076203C" w:rsidRPr="00F27EF6">
        <w:rPr>
          <w:rFonts w:eastAsia="Times New Roman" w:cs="Arial"/>
          <w:szCs w:val="22"/>
          <w:lang w:eastAsia="nl-NL"/>
        </w:rPr>
        <w:t xml:space="preserve"> </w:t>
      </w:r>
      <w:r w:rsidR="00667104" w:rsidRPr="00F27EF6">
        <w:rPr>
          <w:rFonts w:eastAsia="Times New Roman" w:cs="Arial"/>
          <w:szCs w:val="22"/>
          <w:lang w:eastAsia="nl-NL"/>
        </w:rPr>
        <w:t>’functionele eindniveau’ zou moeten zijn aan het einde van ieder studiejaar</w:t>
      </w:r>
      <w:r w:rsidR="00BD6FB2" w:rsidRPr="00F27EF6">
        <w:rPr>
          <w:rStyle w:val="Voetnootmarkering"/>
          <w:rFonts w:eastAsia="Times New Roman" w:cs="Arial"/>
          <w:szCs w:val="22"/>
          <w:lang w:eastAsia="nl-NL"/>
        </w:rPr>
        <w:footnoteReference w:id="10"/>
      </w:r>
      <w:r w:rsidR="00667104" w:rsidRPr="00F27EF6">
        <w:rPr>
          <w:rFonts w:eastAsia="Times New Roman" w:cs="Arial"/>
          <w:szCs w:val="22"/>
          <w:lang w:eastAsia="nl-NL"/>
        </w:rPr>
        <w:t xml:space="preserve">: welk samenwerkingsgedrag voldoet aan de eisen die gelden voor dat studiejaar bij de overgang naar het volgende jaar. (of </w:t>
      </w:r>
      <w:r w:rsidR="00BD6FB2" w:rsidRPr="00F27EF6">
        <w:rPr>
          <w:rFonts w:eastAsia="Times New Roman" w:cs="Arial"/>
          <w:szCs w:val="22"/>
          <w:lang w:eastAsia="nl-NL"/>
        </w:rPr>
        <w:t xml:space="preserve">de volgende </w:t>
      </w:r>
      <w:r w:rsidR="00667104" w:rsidRPr="00F27EF6">
        <w:rPr>
          <w:rFonts w:eastAsia="Times New Roman" w:cs="Arial"/>
          <w:szCs w:val="22"/>
          <w:lang w:eastAsia="nl-NL"/>
        </w:rPr>
        <w:t>fase in de opleiding)</w:t>
      </w:r>
      <w:r w:rsidR="00BD6FB2" w:rsidRPr="00F27EF6">
        <w:rPr>
          <w:rFonts w:eastAsia="Times New Roman" w:cs="Arial"/>
          <w:szCs w:val="22"/>
          <w:lang w:eastAsia="nl-NL"/>
        </w:rPr>
        <w:t>?</w:t>
      </w:r>
    </w:p>
    <w:p w:rsidR="00664F84" w:rsidRPr="00664F84" w:rsidRDefault="00664F84" w:rsidP="00664F84">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Pr>
          <w:rFonts w:eastAsia="Times New Roman" w:cs="Arial"/>
          <w:szCs w:val="22"/>
          <w:lang w:eastAsia="nl-NL"/>
        </w:rPr>
        <w:t>Hoe concretiseer je dit in</w:t>
      </w:r>
      <w:r w:rsidR="00667104" w:rsidRPr="00F27EF6">
        <w:rPr>
          <w:rFonts w:eastAsia="Times New Roman" w:cs="Arial"/>
          <w:szCs w:val="22"/>
          <w:lang w:eastAsia="nl-NL"/>
        </w:rPr>
        <w:t xml:space="preserve"> de f</w:t>
      </w:r>
      <w:r w:rsidR="00FC73A7" w:rsidRPr="00F27EF6">
        <w:rPr>
          <w:rFonts w:eastAsia="Times New Roman" w:cs="Arial"/>
          <w:szCs w:val="22"/>
          <w:lang w:eastAsia="nl-NL"/>
        </w:rPr>
        <w:t>asering in de opleiding</w:t>
      </w:r>
      <w:r w:rsidR="00BD6FB2" w:rsidRPr="00F27EF6">
        <w:rPr>
          <w:rFonts w:eastAsia="Times New Roman" w:cs="Arial"/>
          <w:szCs w:val="22"/>
          <w:lang w:eastAsia="nl-NL"/>
        </w:rPr>
        <w:t>en</w:t>
      </w:r>
      <w:r w:rsidR="008609C6" w:rsidRPr="00F27EF6">
        <w:rPr>
          <w:rFonts w:eastAsia="Times New Roman" w:cs="Arial"/>
          <w:szCs w:val="22"/>
          <w:lang w:eastAsia="nl-NL"/>
        </w:rPr>
        <w:t xml:space="preserve"> van IPO: welke professionele vaardigheden moeten in welke fase tot het normale gedragsrepertoire behoren, en welke leervorm(en) passen daar het beste bij? </w:t>
      </w:r>
    </w:p>
    <w:p w:rsidR="00086BD3" w:rsidRDefault="00664F84" w:rsidP="00664F84">
      <w:pPr>
        <w:pStyle w:val="Lijstaline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Pr>
          <w:rFonts w:eastAsia="Times New Roman" w:cs="Arial"/>
          <w:szCs w:val="22"/>
          <w:lang w:eastAsia="nl-NL"/>
        </w:rPr>
        <w:t>Wellicht is het zinvol een s</w:t>
      </w:r>
      <w:r w:rsidR="00086BD3" w:rsidRPr="00F27EF6">
        <w:rPr>
          <w:rFonts w:eastAsia="Times New Roman" w:cs="Arial"/>
          <w:szCs w:val="22"/>
          <w:lang w:eastAsia="nl-NL"/>
        </w:rPr>
        <w:t xml:space="preserve">tuurgroep </w:t>
      </w:r>
      <w:r>
        <w:rPr>
          <w:rFonts w:eastAsia="Times New Roman" w:cs="Arial"/>
          <w:szCs w:val="22"/>
          <w:lang w:eastAsia="nl-NL"/>
        </w:rPr>
        <w:t xml:space="preserve">in te richten </w:t>
      </w:r>
      <w:r w:rsidR="00086BD3" w:rsidRPr="00F27EF6">
        <w:rPr>
          <w:rFonts w:eastAsia="Times New Roman" w:cs="Arial"/>
          <w:szCs w:val="22"/>
          <w:lang w:eastAsia="nl-NL"/>
        </w:rPr>
        <w:t xml:space="preserve">bestaande uit eindverantwoordelijken van de opleidingen (CvB Zorgopleidingen, </w:t>
      </w:r>
      <w:r w:rsidR="00BD6FB2" w:rsidRPr="00F27EF6">
        <w:rPr>
          <w:rFonts w:eastAsia="Times New Roman" w:cs="Arial"/>
          <w:szCs w:val="22"/>
          <w:lang w:eastAsia="nl-NL"/>
        </w:rPr>
        <w:t>decaan</w:t>
      </w:r>
      <w:r w:rsidR="00086BD3" w:rsidRPr="00F27EF6">
        <w:rPr>
          <w:rFonts w:eastAsia="Times New Roman" w:cs="Arial"/>
          <w:szCs w:val="22"/>
          <w:lang w:eastAsia="nl-NL"/>
        </w:rPr>
        <w:t xml:space="preserve"> RHA</w:t>
      </w:r>
      <w:r w:rsidR="00A954FC">
        <w:rPr>
          <w:rFonts w:eastAsia="Times New Roman" w:cs="Arial"/>
          <w:szCs w:val="22"/>
          <w:lang w:eastAsia="nl-NL"/>
        </w:rPr>
        <w:t xml:space="preserve"> en patiënten</w:t>
      </w:r>
      <w:r>
        <w:rPr>
          <w:rFonts w:eastAsia="Times New Roman" w:cs="Arial"/>
          <w:szCs w:val="22"/>
          <w:lang w:eastAsia="nl-NL"/>
        </w:rPr>
        <w:t>)</w:t>
      </w:r>
    </w:p>
    <w:p w:rsidR="00664F84" w:rsidRDefault="00664F84" w:rsidP="0066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664F84" w:rsidRDefault="00664F84" w:rsidP="0066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Cs w:val="22"/>
          <w:lang w:eastAsia="nl-NL"/>
        </w:rPr>
      </w:pPr>
      <w:r>
        <w:rPr>
          <w:rFonts w:eastAsia="Times New Roman" w:cs="Arial"/>
          <w:b/>
          <w:szCs w:val="22"/>
          <w:lang w:eastAsia="nl-NL"/>
        </w:rPr>
        <w:t>Afronding.</w:t>
      </w:r>
    </w:p>
    <w:p w:rsidR="00664F84" w:rsidRPr="00F27EF6" w:rsidRDefault="00664F84" w:rsidP="0066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Pr>
          <w:rFonts w:eastAsia="Times New Roman" w:cs="Arial"/>
          <w:szCs w:val="22"/>
          <w:lang w:eastAsia="nl-NL"/>
        </w:rPr>
        <w:t>We pleiten in dit stuk voor snellere, bredere en vroege realisatie van IPO in de medische – en zorgopleidingen, zodat de kerncompetentie ‘samenwerken’ wordt getraind samen met professionals in opleiding van andere studierichtingen en -opleidingsniveaus.</w:t>
      </w:r>
      <w:r w:rsidRPr="00664F84">
        <w:rPr>
          <w:rFonts w:eastAsia="Times New Roman" w:cs="Arial"/>
          <w:szCs w:val="22"/>
          <w:lang w:eastAsia="nl-NL"/>
        </w:rPr>
        <w:t xml:space="preserve"> </w:t>
      </w:r>
      <w:r>
        <w:rPr>
          <w:rFonts w:eastAsia="Times New Roman" w:cs="Arial"/>
          <w:szCs w:val="22"/>
          <w:lang w:eastAsia="nl-NL"/>
        </w:rPr>
        <w:t xml:space="preserve">We streven immers samen naar </w:t>
      </w:r>
      <w:r w:rsidRPr="00F27EF6">
        <w:rPr>
          <w:rFonts w:eastAsia="Times New Roman" w:cs="Arial"/>
          <w:szCs w:val="22"/>
          <w:lang w:eastAsia="nl-NL"/>
        </w:rPr>
        <w:t>artsen die goed samenwerken, zich kwetsbaar en lerend opstellen, en die kiezen voor samen</w:t>
      </w:r>
      <w:r>
        <w:rPr>
          <w:rFonts w:eastAsia="Times New Roman" w:cs="Arial"/>
          <w:szCs w:val="22"/>
          <w:lang w:eastAsia="nl-NL"/>
        </w:rPr>
        <w:t xml:space="preserve"> beter.</w:t>
      </w:r>
    </w:p>
    <w:p w:rsidR="00664F84" w:rsidRDefault="00664F84" w:rsidP="0066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664F84" w:rsidRDefault="00664F84" w:rsidP="0066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Pr>
          <w:rFonts w:eastAsia="Times New Roman" w:cs="Arial"/>
          <w:szCs w:val="22"/>
          <w:lang w:eastAsia="nl-NL"/>
        </w:rPr>
        <w:t xml:space="preserve">We begrijpen dat er beperkingen zijn bij het versneld en omvangrijker invoeren van IPO als belangrijke onderwijsvorm; we zijn dan ook graag bereid mee te denken en te -werken aan verdere uitwerkingen. </w:t>
      </w:r>
    </w:p>
    <w:p w:rsidR="00664F84" w:rsidRDefault="00664F84" w:rsidP="0066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664F84" w:rsidRDefault="00664F84" w:rsidP="0066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664F84" w:rsidRPr="00664F84" w:rsidRDefault="00664F84" w:rsidP="0066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Pr>
          <w:rFonts w:eastAsia="Times New Roman" w:cs="Arial"/>
          <w:szCs w:val="22"/>
          <w:lang w:eastAsia="nl-NL"/>
        </w:rPr>
        <w:t xml:space="preserve"> </w:t>
      </w:r>
    </w:p>
    <w:p w:rsidR="00664F84" w:rsidRDefault="00664F84" w:rsidP="0066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Pr>
          <w:rFonts w:eastAsia="Times New Roman" w:cs="Arial"/>
          <w:szCs w:val="22"/>
          <w:lang w:eastAsia="nl-NL"/>
        </w:rPr>
        <w:t>Patiënten Advies Raad voor Onderwijs en Opleidingen van de RHA,</w:t>
      </w:r>
    </w:p>
    <w:p w:rsidR="00664F84" w:rsidRPr="00664F84" w:rsidRDefault="00664F84" w:rsidP="0066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r>
        <w:rPr>
          <w:rFonts w:eastAsia="Times New Roman" w:cs="Arial"/>
          <w:szCs w:val="22"/>
          <w:lang w:eastAsia="nl-NL"/>
        </w:rPr>
        <w:t>Mei 2019.</w:t>
      </w:r>
    </w:p>
    <w:p w:rsidR="00086BD3" w:rsidRPr="00F27EF6" w:rsidRDefault="00086BD3" w:rsidP="00BD6FB2">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2"/>
          <w:lang w:eastAsia="nl-NL"/>
        </w:rPr>
      </w:pPr>
    </w:p>
    <w:p w:rsidR="00484562" w:rsidRPr="00F27EF6" w:rsidRDefault="00484562">
      <w:pPr>
        <w:rPr>
          <w:rFonts w:cs="Arial"/>
          <w:szCs w:val="22"/>
        </w:rPr>
      </w:pPr>
    </w:p>
    <w:p w:rsidR="00F27EF6" w:rsidRPr="00F27EF6" w:rsidRDefault="00F27EF6">
      <w:pPr>
        <w:rPr>
          <w:rFonts w:cs="Arial"/>
          <w:szCs w:val="22"/>
        </w:rPr>
      </w:pPr>
    </w:p>
    <w:sectPr w:rsidR="00F27EF6" w:rsidRPr="00F27EF6">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B83" w:rsidRDefault="00AD2B83" w:rsidP="0076203C">
      <w:pPr>
        <w:spacing w:after="0" w:line="240" w:lineRule="auto"/>
      </w:pPr>
      <w:r>
        <w:separator/>
      </w:r>
    </w:p>
  </w:endnote>
  <w:endnote w:type="continuationSeparator" w:id="0">
    <w:p w:rsidR="00AD2B83" w:rsidRDefault="00AD2B83" w:rsidP="0076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1895574299"/>
      <w:docPartObj>
        <w:docPartGallery w:val="Page Numbers (Bottom of Page)"/>
        <w:docPartUnique/>
      </w:docPartObj>
    </w:sdtPr>
    <w:sdtEndPr>
      <w:rPr>
        <w:rStyle w:val="Paginanummer"/>
      </w:rPr>
    </w:sdtEndPr>
    <w:sdtContent>
      <w:p w:rsidR="0076203C" w:rsidRDefault="0076203C" w:rsidP="00EE5A8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76203C" w:rsidRDefault="0076203C" w:rsidP="0076203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1028097549"/>
      <w:docPartObj>
        <w:docPartGallery w:val="Page Numbers (Bottom of Page)"/>
        <w:docPartUnique/>
      </w:docPartObj>
    </w:sdtPr>
    <w:sdtEndPr>
      <w:rPr>
        <w:rStyle w:val="Paginanummer"/>
      </w:rPr>
    </w:sdtEndPr>
    <w:sdtContent>
      <w:p w:rsidR="0076203C" w:rsidRDefault="0076203C" w:rsidP="00EE5A8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D04FEA">
          <w:rPr>
            <w:rStyle w:val="Paginanummer"/>
            <w:noProof/>
          </w:rPr>
          <w:t>4</w:t>
        </w:r>
        <w:r>
          <w:rPr>
            <w:rStyle w:val="Paginanummer"/>
          </w:rPr>
          <w:fldChar w:fldCharType="end"/>
        </w:r>
      </w:p>
    </w:sdtContent>
  </w:sdt>
  <w:p w:rsidR="0076203C" w:rsidRDefault="0076203C" w:rsidP="0076203C">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B83" w:rsidRDefault="00AD2B83" w:rsidP="0076203C">
      <w:pPr>
        <w:spacing w:after="0" w:line="240" w:lineRule="auto"/>
      </w:pPr>
      <w:r>
        <w:separator/>
      </w:r>
    </w:p>
  </w:footnote>
  <w:footnote w:type="continuationSeparator" w:id="0">
    <w:p w:rsidR="00AD2B83" w:rsidRDefault="00AD2B83" w:rsidP="0076203C">
      <w:pPr>
        <w:spacing w:after="0" w:line="240" w:lineRule="auto"/>
      </w:pPr>
      <w:r>
        <w:continuationSeparator/>
      </w:r>
    </w:p>
  </w:footnote>
  <w:footnote w:id="1">
    <w:p w:rsidR="0076203C" w:rsidRPr="00F27EF6" w:rsidRDefault="0076203C">
      <w:pPr>
        <w:pStyle w:val="Voetnoottekst"/>
        <w:rPr>
          <w:sz w:val="18"/>
          <w:szCs w:val="18"/>
        </w:rPr>
      </w:pPr>
      <w:r>
        <w:rPr>
          <w:rStyle w:val="Voetnootmarkering"/>
        </w:rPr>
        <w:footnoteRef/>
      </w:r>
      <w:r>
        <w:t xml:space="preserve"> </w:t>
      </w:r>
      <w:r w:rsidRPr="00F27EF6">
        <w:rPr>
          <w:sz w:val="18"/>
          <w:szCs w:val="18"/>
        </w:rPr>
        <w:t>Die ook al vaak geacht wordt in teamverband te functioneren met psyc</w:t>
      </w:r>
      <w:r w:rsidR="003F3D6F">
        <w:rPr>
          <w:sz w:val="18"/>
          <w:szCs w:val="18"/>
        </w:rPr>
        <w:t>h</w:t>
      </w:r>
      <w:r w:rsidRPr="00F27EF6">
        <w:rPr>
          <w:sz w:val="18"/>
          <w:szCs w:val="18"/>
        </w:rPr>
        <w:t>ologen, nurse practioners, etc.</w:t>
      </w:r>
    </w:p>
  </w:footnote>
  <w:footnote w:id="2">
    <w:p w:rsidR="00F27EF6" w:rsidRPr="00F27EF6" w:rsidRDefault="00F27EF6">
      <w:pPr>
        <w:pStyle w:val="Voetnoottekst"/>
        <w:rPr>
          <w:sz w:val="18"/>
          <w:szCs w:val="18"/>
        </w:rPr>
      </w:pPr>
      <w:r w:rsidRPr="00F27EF6">
        <w:rPr>
          <w:rStyle w:val="Voetnootmarkering"/>
          <w:sz w:val="18"/>
          <w:szCs w:val="18"/>
        </w:rPr>
        <w:footnoteRef/>
      </w:r>
      <w:r w:rsidRPr="00F27EF6">
        <w:rPr>
          <w:sz w:val="18"/>
          <w:szCs w:val="18"/>
        </w:rPr>
        <w:t xml:space="preserve"> Vgl. v.d.</w:t>
      </w:r>
      <w:r w:rsidR="00A954FC">
        <w:rPr>
          <w:sz w:val="18"/>
          <w:szCs w:val="18"/>
        </w:rPr>
        <w:t xml:space="preserve"> </w:t>
      </w:r>
      <w:r w:rsidRPr="00F27EF6">
        <w:rPr>
          <w:sz w:val="18"/>
          <w:szCs w:val="18"/>
        </w:rPr>
        <w:t>Eertwegh, 2015</w:t>
      </w:r>
    </w:p>
  </w:footnote>
  <w:footnote w:id="3">
    <w:p w:rsidR="0076203C" w:rsidRPr="00F27EF6" w:rsidRDefault="0076203C">
      <w:pPr>
        <w:pStyle w:val="Voetnoottekst"/>
        <w:rPr>
          <w:sz w:val="18"/>
          <w:szCs w:val="18"/>
        </w:rPr>
      </w:pPr>
      <w:r w:rsidRPr="00F27EF6">
        <w:rPr>
          <w:rStyle w:val="Voetnootmarkering"/>
          <w:sz w:val="18"/>
          <w:szCs w:val="18"/>
        </w:rPr>
        <w:footnoteRef/>
      </w:r>
      <w:r w:rsidRPr="00F27EF6">
        <w:rPr>
          <w:sz w:val="18"/>
          <w:szCs w:val="18"/>
        </w:rPr>
        <w:t xml:space="preserve"> Resp. het toekennen van bijscholingspunten</w:t>
      </w:r>
    </w:p>
  </w:footnote>
  <w:footnote w:id="4">
    <w:p w:rsidR="00F27EF6" w:rsidRPr="00F27EF6" w:rsidRDefault="00F27EF6">
      <w:pPr>
        <w:pStyle w:val="Voetnoottekst"/>
        <w:rPr>
          <w:sz w:val="18"/>
          <w:szCs w:val="18"/>
        </w:rPr>
      </w:pPr>
      <w:r w:rsidRPr="00F27EF6">
        <w:rPr>
          <w:rStyle w:val="Voetnootmarkering"/>
          <w:sz w:val="18"/>
          <w:szCs w:val="18"/>
        </w:rPr>
        <w:footnoteRef/>
      </w:r>
      <w:r w:rsidRPr="00F27EF6">
        <w:rPr>
          <w:sz w:val="18"/>
          <w:szCs w:val="18"/>
        </w:rPr>
        <w:t xml:space="preserve"> Het leren samenwerken van diverse niveaus met elkaar vraagt van iedere opleiding iets bijzonders, nl. dat men zich realiseert wat </w:t>
      </w:r>
      <w:r w:rsidR="003F3D6F">
        <w:rPr>
          <w:sz w:val="18"/>
          <w:szCs w:val="18"/>
        </w:rPr>
        <w:t xml:space="preserve">het </w:t>
      </w:r>
      <w:r w:rsidRPr="00F27EF6">
        <w:rPr>
          <w:sz w:val="18"/>
          <w:szCs w:val="18"/>
        </w:rPr>
        <w:t>inhoudt voor de eigen leerlingen/studenten, om samen opgeleid te worden met iemand van een totaal ander (cognitief</w:t>
      </w:r>
      <w:r w:rsidR="003F3D6F">
        <w:rPr>
          <w:sz w:val="18"/>
          <w:szCs w:val="18"/>
        </w:rPr>
        <w:t>, sociaal</w:t>
      </w:r>
      <w:r w:rsidRPr="00F27EF6">
        <w:rPr>
          <w:sz w:val="18"/>
          <w:szCs w:val="18"/>
        </w:rPr>
        <w:t xml:space="preserve"> of emotioneel) niveau</w:t>
      </w:r>
      <w:r w:rsidR="003F3D6F">
        <w:rPr>
          <w:sz w:val="18"/>
          <w:szCs w:val="18"/>
        </w:rPr>
        <w:t>. H</w:t>
      </w:r>
      <w:r w:rsidRPr="00F27EF6">
        <w:rPr>
          <w:sz w:val="18"/>
          <w:szCs w:val="18"/>
        </w:rPr>
        <w:t xml:space="preserve">et betekent </w:t>
      </w:r>
      <w:r w:rsidR="003F3D6F">
        <w:rPr>
          <w:sz w:val="18"/>
          <w:szCs w:val="18"/>
        </w:rPr>
        <w:t xml:space="preserve">tevens </w:t>
      </w:r>
      <w:r w:rsidRPr="00F27EF6">
        <w:rPr>
          <w:sz w:val="18"/>
          <w:szCs w:val="18"/>
        </w:rPr>
        <w:t>dat op opdracht/themaniveau goed moet worden nagedacht over de breedte van de opdrachten zodat ieder van de samenwerkende student</w:t>
      </w:r>
      <w:r w:rsidR="003F3D6F">
        <w:rPr>
          <w:sz w:val="18"/>
          <w:szCs w:val="18"/>
        </w:rPr>
        <w:t>en op h</w:t>
      </w:r>
      <w:r w:rsidR="00A954FC">
        <w:rPr>
          <w:sz w:val="18"/>
          <w:szCs w:val="18"/>
        </w:rPr>
        <w:t>et eigen</w:t>
      </w:r>
      <w:r w:rsidRPr="00F27EF6">
        <w:rPr>
          <w:sz w:val="18"/>
          <w:szCs w:val="18"/>
        </w:rPr>
        <w:t xml:space="preserve"> niveau tot </w:t>
      </w:r>
      <w:r w:rsidR="00A954FC">
        <w:rPr>
          <w:sz w:val="18"/>
          <w:szCs w:val="18"/>
        </w:rPr>
        <w:t xml:space="preserve">zijn </w:t>
      </w:r>
      <w:r w:rsidRPr="00F27EF6">
        <w:rPr>
          <w:sz w:val="18"/>
          <w:szCs w:val="18"/>
        </w:rPr>
        <w:t>recht</w:t>
      </w:r>
      <w:r w:rsidR="00A954FC">
        <w:rPr>
          <w:sz w:val="18"/>
          <w:szCs w:val="18"/>
        </w:rPr>
        <w:t xml:space="preserve"> kan</w:t>
      </w:r>
      <w:r w:rsidR="003F3D6F">
        <w:rPr>
          <w:sz w:val="18"/>
          <w:szCs w:val="18"/>
        </w:rPr>
        <w:t xml:space="preserve"> </w:t>
      </w:r>
      <w:r w:rsidRPr="00F27EF6">
        <w:rPr>
          <w:sz w:val="18"/>
          <w:szCs w:val="18"/>
        </w:rPr>
        <w:t>komen.</w:t>
      </w:r>
    </w:p>
  </w:footnote>
  <w:footnote w:id="5">
    <w:p w:rsidR="0076203C" w:rsidRPr="00F27EF6" w:rsidRDefault="0076203C">
      <w:pPr>
        <w:pStyle w:val="Voetnoottekst"/>
        <w:rPr>
          <w:sz w:val="18"/>
          <w:szCs w:val="18"/>
        </w:rPr>
      </w:pPr>
      <w:r w:rsidRPr="00F27EF6">
        <w:rPr>
          <w:rStyle w:val="Voetnootmarkering"/>
          <w:sz w:val="18"/>
          <w:szCs w:val="18"/>
        </w:rPr>
        <w:footnoteRef/>
      </w:r>
      <w:r w:rsidRPr="00F27EF6">
        <w:rPr>
          <w:sz w:val="18"/>
          <w:szCs w:val="18"/>
        </w:rPr>
        <w:t xml:space="preserve"> Vanaf nu spreken we alleen nog over artsen, waarmee we alle artsen bedoelen, zowel de afstudeerders als degenen die verplicht zijn bijscholingen te volgen ten behoeve van de registratie en accreditatie</w:t>
      </w:r>
    </w:p>
  </w:footnote>
  <w:footnote w:id="6">
    <w:p w:rsidR="0076203C" w:rsidRPr="00F27EF6" w:rsidRDefault="0076203C">
      <w:pPr>
        <w:pStyle w:val="Voetnoottekst"/>
        <w:rPr>
          <w:sz w:val="18"/>
          <w:szCs w:val="18"/>
        </w:rPr>
      </w:pPr>
      <w:r w:rsidRPr="00F27EF6">
        <w:rPr>
          <w:rStyle w:val="Voetnootmarkering"/>
          <w:sz w:val="18"/>
          <w:szCs w:val="18"/>
        </w:rPr>
        <w:footnoteRef/>
      </w:r>
      <w:r w:rsidRPr="00F27EF6">
        <w:rPr>
          <w:sz w:val="18"/>
          <w:szCs w:val="18"/>
        </w:rPr>
        <w:t xml:space="preserve"> Daarmee bedoelen we écht meer dan het bespreken in de medische staf van klachten en van near accidents of calamiteiten.</w:t>
      </w:r>
    </w:p>
  </w:footnote>
  <w:footnote w:id="7">
    <w:p w:rsidR="0076203C" w:rsidRPr="00F27EF6" w:rsidRDefault="0076203C">
      <w:pPr>
        <w:pStyle w:val="Voetnoottekst"/>
        <w:rPr>
          <w:sz w:val="18"/>
          <w:szCs w:val="18"/>
        </w:rPr>
      </w:pPr>
      <w:r w:rsidRPr="00F27EF6">
        <w:rPr>
          <w:rStyle w:val="Voetnootmarkering"/>
          <w:sz w:val="18"/>
          <w:szCs w:val="18"/>
        </w:rPr>
        <w:footnoteRef/>
      </w:r>
      <w:r w:rsidRPr="00F27EF6">
        <w:rPr>
          <w:sz w:val="18"/>
          <w:szCs w:val="18"/>
        </w:rPr>
        <w:t xml:space="preserve"> Waarbij de coschappen</w:t>
      </w:r>
      <w:r w:rsidR="00A954FC">
        <w:rPr>
          <w:sz w:val="18"/>
          <w:szCs w:val="18"/>
        </w:rPr>
        <w:t xml:space="preserve"> en Student Meets Patient en Bring Your Own Patient</w:t>
      </w:r>
      <w:r w:rsidRPr="00F27EF6">
        <w:rPr>
          <w:sz w:val="18"/>
          <w:szCs w:val="18"/>
        </w:rPr>
        <w:t xml:space="preserve"> geen deel uitmaken van de 10%</w:t>
      </w:r>
      <w:r w:rsidR="00A954FC">
        <w:rPr>
          <w:sz w:val="18"/>
          <w:szCs w:val="18"/>
        </w:rPr>
        <w:t>.</w:t>
      </w:r>
    </w:p>
  </w:footnote>
  <w:footnote w:id="8">
    <w:p w:rsidR="0076203C" w:rsidRPr="00F27EF6" w:rsidRDefault="0076203C">
      <w:pPr>
        <w:pStyle w:val="Voetnoottekst"/>
        <w:rPr>
          <w:sz w:val="18"/>
          <w:szCs w:val="18"/>
        </w:rPr>
      </w:pPr>
      <w:r w:rsidRPr="00F27EF6">
        <w:rPr>
          <w:rStyle w:val="Voetnootmarkering"/>
          <w:sz w:val="18"/>
          <w:szCs w:val="18"/>
        </w:rPr>
        <w:footnoteRef/>
      </w:r>
      <w:r w:rsidRPr="00F27EF6">
        <w:rPr>
          <w:sz w:val="18"/>
          <w:szCs w:val="18"/>
        </w:rPr>
        <w:t xml:space="preserve"> We gaan gemakshalve voorbij aan de praktische implicaties van het realiseren van tenminste 10% gezamenlijke opleiding; het gaat er immers om persoonsgerichte zorg leren bieden</w:t>
      </w:r>
      <w:r w:rsidR="00F27EF6">
        <w:rPr>
          <w:sz w:val="18"/>
          <w:szCs w:val="18"/>
        </w:rPr>
        <w:t>.</w:t>
      </w:r>
      <w:r w:rsidRPr="00F27EF6">
        <w:rPr>
          <w:sz w:val="18"/>
          <w:szCs w:val="18"/>
        </w:rPr>
        <w:t xml:space="preserve"> De input van anders opgeleiden zien wij daarin als een noodzakelijke conditie.</w:t>
      </w:r>
    </w:p>
  </w:footnote>
  <w:footnote w:id="9">
    <w:p w:rsidR="0076203C" w:rsidRPr="00F27EF6" w:rsidRDefault="0076203C">
      <w:pPr>
        <w:pStyle w:val="Voetnoottekst"/>
        <w:rPr>
          <w:sz w:val="18"/>
          <w:szCs w:val="18"/>
        </w:rPr>
      </w:pPr>
      <w:r w:rsidRPr="00F27EF6">
        <w:rPr>
          <w:rStyle w:val="Voetnootmarkering"/>
          <w:sz w:val="18"/>
          <w:szCs w:val="18"/>
        </w:rPr>
        <w:footnoteRef/>
      </w:r>
      <w:r w:rsidRPr="00F27EF6">
        <w:rPr>
          <w:sz w:val="18"/>
          <w:szCs w:val="18"/>
        </w:rPr>
        <w:t xml:space="preserve"> In Advies van de cie</w:t>
      </w:r>
      <w:r w:rsidR="00F27EF6">
        <w:rPr>
          <w:sz w:val="18"/>
          <w:szCs w:val="18"/>
        </w:rPr>
        <w:t>.</w:t>
      </w:r>
      <w:r w:rsidRPr="00F27EF6">
        <w:rPr>
          <w:sz w:val="18"/>
          <w:szCs w:val="18"/>
        </w:rPr>
        <w:t xml:space="preserve"> IPO, jan 2016, RHA “ Er is sprake van Interprofessioneel Opleiden als studenten uit twee of meer discipl</w:t>
      </w:r>
      <w:r w:rsidR="00F27EF6">
        <w:rPr>
          <w:sz w:val="18"/>
          <w:szCs w:val="18"/>
        </w:rPr>
        <w:t>i</w:t>
      </w:r>
      <w:r w:rsidRPr="00F27EF6">
        <w:rPr>
          <w:sz w:val="18"/>
          <w:szCs w:val="18"/>
        </w:rPr>
        <w:t>nes over, van en met elkaar leren met als doel effectieve samenwerking tot stand te brengen en de uitkomsten van de zorg te verbeteren.”.</w:t>
      </w:r>
    </w:p>
  </w:footnote>
  <w:footnote w:id="10">
    <w:p w:rsidR="00BD6FB2" w:rsidRDefault="00BD6FB2">
      <w:pPr>
        <w:pStyle w:val="Voetnoottekst"/>
      </w:pPr>
      <w:r>
        <w:rPr>
          <w:rStyle w:val="Voetnootmarkering"/>
        </w:rPr>
        <w:footnoteRef/>
      </w:r>
      <w:r>
        <w:t xml:space="preserve"> Van ieder van de participerende opleidingen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21840"/>
    <w:multiLevelType w:val="hybridMultilevel"/>
    <w:tmpl w:val="02B67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FD962C7"/>
    <w:multiLevelType w:val="hybridMultilevel"/>
    <w:tmpl w:val="78E67E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A7"/>
    <w:rsid w:val="00020077"/>
    <w:rsid w:val="00086BD3"/>
    <w:rsid w:val="00220C00"/>
    <w:rsid w:val="00394104"/>
    <w:rsid w:val="003F3D6F"/>
    <w:rsid w:val="00484562"/>
    <w:rsid w:val="00664F84"/>
    <w:rsid w:val="00667104"/>
    <w:rsid w:val="0076203C"/>
    <w:rsid w:val="007A2280"/>
    <w:rsid w:val="008526E1"/>
    <w:rsid w:val="008609C6"/>
    <w:rsid w:val="008B6059"/>
    <w:rsid w:val="00965040"/>
    <w:rsid w:val="00A954FC"/>
    <w:rsid w:val="00AD2B83"/>
    <w:rsid w:val="00BD6FB2"/>
    <w:rsid w:val="00C900D9"/>
    <w:rsid w:val="00D04FEA"/>
    <w:rsid w:val="00DB1CCB"/>
    <w:rsid w:val="00E22797"/>
    <w:rsid w:val="00F27EF6"/>
    <w:rsid w:val="00FC73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Courier New"/>
        <w:sz w:val="22"/>
        <w:lang w:val="nl-NL"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73A7"/>
  </w:style>
  <w:style w:type="paragraph" w:styleId="Kop1">
    <w:name w:val="heading 1"/>
    <w:basedOn w:val="Standaard"/>
    <w:next w:val="Standaard"/>
    <w:link w:val="Kop1Char"/>
    <w:uiPriority w:val="9"/>
    <w:qFormat/>
    <w:rsid w:val="00FC73A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FC73A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FC73A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FC73A7"/>
    <w:pPr>
      <w:keepNext/>
      <w:keepLines/>
      <w:spacing w:before="40" w:after="0"/>
      <w:outlineLvl w:val="3"/>
    </w:pPr>
    <w:rPr>
      <w:rFonts w:asciiTheme="majorHAnsi" w:eastAsiaTheme="majorEastAsia" w:hAnsiTheme="majorHAnsi" w:cstheme="majorBidi"/>
      <w:szCs w:val="22"/>
    </w:rPr>
  </w:style>
  <w:style w:type="paragraph" w:styleId="Kop5">
    <w:name w:val="heading 5"/>
    <w:basedOn w:val="Standaard"/>
    <w:next w:val="Standaard"/>
    <w:link w:val="Kop5Char"/>
    <w:uiPriority w:val="9"/>
    <w:semiHidden/>
    <w:unhideWhenUsed/>
    <w:qFormat/>
    <w:rsid w:val="00FC73A7"/>
    <w:pPr>
      <w:keepNext/>
      <w:keepLines/>
      <w:spacing w:before="40" w:after="0"/>
      <w:outlineLvl w:val="4"/>
    </w:pPr>
    <w:rPr>
      <w:rFonts w:asciiTheme="majorHAnsi" w:eastAsiaTheme="majorEastAsia" w:hAnsiTheme="majorHAnsi" w:cstheme="majorBidi"/>
      <w:color w:val="44546A" w:themeColor="text2"/>
      <w:szCs w:val="22"/>
    </w:rPr>
  </w:style>
  <w:style w:type="paragraph" w:styleId="Kop6">
    <w:name w:val="heading 6"/>
    <w:basedOn w:val="Standaard"/>
    <w:next w:val="Standaard"/>
    <w:link w:val="Kop6Char"/>
    <w:uiPriority w:val="9"/>
    <w:semiHidden/>
    <w:unhideWhenUsed/>
    <w:qFormat/>
    <w:rsid w:val="00FC73A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FC73A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FC73A7"/>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FC73A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73A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FC73A7"/>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FC73A7"/>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FC73A7"/>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FC73A7"/>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FC73A7"/>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FC73A7"/>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FC73A7"/>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FC73A7"/>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FC73A7"/>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FC73A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FC73A7"/>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FC73A7"/>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FC73A7"/>
    <w:rPr>
      <w:rFonts w:asciiTheme="majorHAnsi" w:eastAsiaTheme="majorEastAsia" w:hAnsiTheme="majorHAnsi" w:cstheme="majorBidi"/>
      <w:sz w:val="24"/>
      <w:szCs w:val="24"/>
    </w:rPr>
  </w:style>
  <w:style w:type="character" w:styleId="Zwaar">
    <w:name w:val="Strong"/>
    <w:basedOn w:val="Standaardalinea-lettertype"/>
    <w:uiPriority w:val="22"/>
    <w:qFormat/>
    <w:rsid w:val="00FC73A7"/>
    <w:rPr>
      <w:b/>
      <w:bCs/>
    </w:rPr>
  </w:style>
  <w:style w:type="character" w:styleId="Nadruk">
    <w:name w:val="Emphasis"/>
    <w:basedOn w:val="Standaardalinea-lettertype"/>
    <w:uiPriority w:val="20"/>
    <w:qFormat/>
    <w:rsid w:val="00FC73A7"/>
    <w:rPr>
      <w:i/>
      <w:iCs/>
    </w:rPr>
  </w:style>
  <w:style w:type="paragraph" w:styleId="Geenafstand">
    <w:name w:val="No Spacing"/>
    <w:uiPriority w:val="1"/>
    <w:qFormat/>
    <w:rsid w:val="00FC73A7"/>
    <w:pPr>
      <w:spacing w:after="0" w:line="240" w:lineRule="auto"/>
    </w:pPr>
  </w:style>
  <w:style w:type="paragraph" w:styleId="Citaat">
    <w:name w:val="Quote"/>
    <w:basedOn w:val="Standaard"/>
    <w:next w:val="Standaard"/>
    <w:link w:val="CitaatChar"/>
    <w:uiPriority w:val="29"/>
    <w:qFormat/>
    <w:rsid w:val="00FC73A7"/>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FC73A7"/>
    <w:rPr>
      <w:i/>
      <w:iCs/>
      <w:color w:val="404040" w:themeColor="text1" w:themeTint="BF"/>
    </w:rPr>
  </w:style>
  <w:style w:type="paragraph" w:styleId="Duidelijkcitaat">
    <w:name w:val="Intense Quote"/>
    <w:basedOn w:val="Standaard"/>
    <w:next w:val="Standaard"/>
    <w:link w:val="DuidelijkcitaatChar"/>
    <w:uiPriority w:val="30"/>
    <w:qFormat/>
    <w:rsid w:val="00FC73A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FC73A7"/>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FC73A7"/>
    <w:rPr>
      <w:i/>
      <w:iCs/>
      <w:color w:val="404040" w:themeColor="text1" w:themeTint="BF"/>
    </w:rPr>
  </w:style>
  <w:style w:type="character" w:styleId="Intensievebenadrukking">
    <w:name w:val="Intense Emphasis"/>
    <w:basedOn w:val="Standaardalinea-lettertype"/>
    <w:uiPriority w:val="21"/>
    <w:qFormat/>
    <w:rsid w:val="00FC73A7"/>
    <w:rPr>
      <w:b/>
      <w:bCs/>
      <w:i/>
      <w:iCs/>
    </w:rPr>
  </w:style>
  <w:style w:type="character" w:styleId="Subtieleverwijzing">
    <w:name w:val="Subtle Reference"/>
    <w:basedOn w:val="Standaardalinea-lettertype"/>
    <w:uiPriority w:val="31"/>
    <w:qFormat/>
    <w:rsid w:val="00FC73A7"/>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FC73A7"/>
    <w:rPr>
      <w:b/>
      <w:bCs/>
      <w:smallCaps/>
      <w:spacing w:val="5"/>
      <w:u w:val="single"/>
    </w:rPr>
  </w:style>
  <w:style w:type="character" w:styleId="Titelvanboek">
    <w:name w:val="Book Title"/>
    <w:basedOn w:val="Standaardalinea-lettertype"/>
    <w:uiPriority w:val="33"/>
    <w:qFormat/>
    <w:rsid w:val="00FC73A7"/>
    <w:rPr>
      <w:b/>
      <w:bCs/>
      <w:smallCaps/>
    </w:rPr>
  </w:style>
  <w:style w:type="paragraph" w:styleId="Kopvaninhoudsopgave">
    <w:name w:val="TOC Heading"/>
    <w:basedOn w:val="Kop1"/>
    <w:next w:val="Standaard"/>
    <w:uiPriority w:val="39"/>
    <w:semiHidden/>
    <w:unhideWhenUsed/>
    <w:qFormat/>
    <w:rsid w:val="00FC73A7"/>
    <w:pPr>
      <w:outlineLvl w:val="9"/>
    </w:pPr>
  </w:style>
  <w:style w:type="character" w:styleId="Verwijzingopmerking">
    <w:name w:val="annotation reference"/>
    <w:basedOn w:val="Standaardalinea-lettertype"/>
    <w:uiPriority w:val="99"/>
    <w:semiHidden/>
    <w:unhideWhenUsed/>
    <w:rsid w:val="0076203C"/>
    <w:rPr>
      <w:sz w:val="16"/>
      <w:szCs w:val="16"/>
    </w:rPr>
  </w:style>
  <w:style w:type="paragraph" w:styleId="Tekstopmerking">
    <w:name w:val="annotation text"/>
    <w:basedOn w:val="Standaard"/>
    <w:link w:val="TekstopmerkingChar"/>
    <w:uiPriority w:val="99"/>
    <w:semiHidden/>
    <w:unhideWhenUsed/>
    <w:rsid w:val="0076203C"/>
    <w:pPr>
      <w:spacing w:line="240" w:lineRule="auto"/>
    </w:pPr>
    <w:rPr>
      <w:sz w:val="20"/>
    </w:rPr>
  </w:style>
  <w:style w:type="character" w:customStyle="1" w:styleId="TekstopmerkingChar">
    <w:name w:val="Tekst opmerking Char"/>
    <w:basedOn w:val="Standaardalinea-lettertype"/>
    <w:link w:val="Tekstopmerking"/>
    <w:uiPriority w:val="99"/>
    <w:semiHidden/>
    <w:rsid w:val="0076203C"/>
    <w:rPr>
      <w:sz w:val="20"/>
    </w:rPr>
  </w:style>
  <w:style w:type="paragraph" w:styleId="Onderwerpvanopmerking">
    <w:name w:val="annotation subject"/>
    <w:basedOn w:val="Tekstopmerking"/>
    <w:next w:val="Tekstopmerking"/>
    <w:link w:val="OnderwerpvanopmerkingChar"/>
    <w:uiPriority w:val="99"/>
    <w:semiHidden/>
    <w:unhideWhenUsed/>
    <w:rsid w:val="0076203C"/>
    <w:rPr>
      <w:b/>
      <w:bCs/>
    </w:rPr>
  </w:style>
  <w:style w:type="character" w:customStyle="1" w:styleId="OnderwerpvanopmerkingChar">
    <w:name w:val="Onderwerp van opmerking Char"/>
    <w:basedOn w:val="TekstopmerkingChar"/>
    <w:link w:val="Onderwerpvanopmerking"/>
    <w:uiPriority w:val="99"/>
    <w:semiHidden/>
    <w:rsid w:val="0076203C"/>
    <w:rPr>
      <w:b/>
      <w:bCs/>
      <w:sz w:val="20"/>
    </w:rPr>
  </w:style>
  <w:style w:type="paragraph" w:styleId="Ballontekst">
    <w:name w:val="Balloon Text"/>
    <w:basedOn w:val="Standaard"/>
    <w:link w:val="BallontekstChar"/>
    <w:uiPriority w:val="99"/>
    <w:semiHidden/>
    <w:unhideWhenUsed/>
    <w:rsid w:val="0076203C"/>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6203C"/>
    <w:rPr>
      <w:rFonts w:ascii="Times New Roman" w:hAnsi="Times New Roman" w:cs="Times New Roman"/>
      <w:sz w:val="18"/>
      <w:szCs w:val="18"/>
    </w:rPr>
  </w:style>
  <w:style w:type="paragraph" w:styleId="Voettekst">
    <w:name w:val="footer"/>
    <w:basedOn w:val="Standaard"/>
    <w:link w:val="VoettekstChar"/>
    <w:uiPriority w:val="99"/>
    <w:unhideWhenUsed/>
    <w:rsid w:val="007620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203C"/>
  </w:style>
  <w:style w:type="character" w:styleId="Paginanummer">
    <w:name w:val="page number"/>
    <w:basedOn w:val="Standaardalinea-lettertype"/>
    <w:uiPriority w:val="99"/>
    <w:semiHidden/>
    <w:unhideWhenUsed/>
    <w:rsid w:val="0076203C"/>
  </w:style>
  <w:style w:type="paragraph" w:styleId="Voetnoottekst">
    <w:name w:val="footnote text"/>
    <w:basedOn w:val="Standaard"/>
    <w:link w:val="VoetnoottekstChar"/>
    <w:uiPriority w:val="99"/>
    <w:semiHidden/>
    <w:unhideWhenUsed/>
    <w:rsid w:val="0076203C"/>
    <w:pPr>
      <w:spacing w:after="0" w:line="240" w:lineRule="auto"/>
    </w:pPr>
    <w:rPr>
      <w:sz w:val="20"/>
    </w:rPr>
  </w:style>
  <w:style w:type="character" w:customStyle="1" w:styleId="VoetnoottekstChar">
    <w:name w:val="Voetnoottekst Char"/>
    <w:basedOn w:val="Standaardalinea-lettertype"/>
    <w:link w:val="Voetnoottekst"/>
    <w:uiPriority w:val="99"/>
    <w:semiHidden/>
    <w:rsid w:val="0076203C"/>
    <w:rPr>
      <w:sz w:val="20"/>
    </w:rPr>
  </w:style>
  <w:style w:type="character" w:styleId="Voetnootmarkering">
    <w:name w:val="footnote reference"/>
    <w:basedOn w:val="Standaardalinea-lettertype"/>
    <w:uiPriority w:val="99"/>
    <w:semiHidden/>
    <w:unhideWhenUsed/>
    <w:rsid w:val="0076203C"/>
    <w:rPr>
      <w:vertAlign w:val="superscript"/>
    </w:rPr>
  </w:style>
  <w:style w:type="paragraph" w:styleId="Lijstalinea">
    <w:name w:val="List Paragraph"/>
    <w:basedOn w:val="Standaard"/>
    <w:uiPriority w:val="34"/>
    <w:qFormat/>
    <w:rsid w:val="00762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Courier New"/>
        <w:sz w:val="22"/>
        <w:lang w:val="nl-NL"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73A7"/>
  </w:style>
  <w:style w:type="paragraph" w:styleId="Kop1">
    <w:name w:val="heading 1"/>
    <w:basedOn w:val="Standaard"/>
    <w:next w:val="Standaard"/>
    <w:link w:val="Kop1Char"/>
    <w:uiPriority w:val="9"/>
    <w:qFormat/>
    <w:rsid w:val="00FC73A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FC73A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FC73A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FC73A7"/>
    <w:pPr>
      <w:keepNext/>
      <w:keepLines/>
      <w:spacing w:before="40" w:after="0"/>
      <w:outlineLvl w:val="3"/>
    </w:pPr>
    <w:rPr>
      <w:rFonts w:asciiTheme="majorHAnsi" w:eastAsiaTheme="majorEastAsia" w:hAnsiTheme="majorHAnsi" w:cstheme="majorBidi"/>
      <w:szCs w:val="22"/>
    </w:rPr>
  </w:style>
  <w:style w:type="paragraph" w:styleId="Kop5">
    <w:name w:val="heading 5"/>
    <w:basedOn w:val="Standaard"/>
    <w:next w:val="Standaard"/>
    <w:link w:val="Kop5Char"/>
    <w:uiPriority w:val="9"/>
    <w:semiHidden/>
    <w:unhideWhenUsed/>
    <w:qFormat/>
    <w:rsid w:val="00FC73A7"/>
    <w:pPr>
      <w:keepNext/>
      <w:keepLines/>
      <w:spacing w:before="40" w:after="0"/>
      <w:outlineLvl w:val="4"/>
    </w:pPr>
    <w:rPr>
      <w:rFonts w:asciiTheme="majorHAnsi" w:eastAsiaTheme="majorEastAsia" w:hAnsiTheme="majorHAnsi" w:cstheme="majorBidi"/>
      <w:color w:val="44546A" w:themeColor="text2"/>
      <w:szCs w:val="22"/>
    </w:rPr>
  </w:style>
  <w:style w:type="paragraph" w:styleId="Kop6">
    <w:name w:val="heading 6"/>
    <w:basedOn w:val="Standaard"/>
    <w:next w:val="Standaard"/>
    <w:link w:val="Kop6Char"/>
    <w:uiPriority w:val="9"/>
    <w:semiHidden/>
    <w:unhideWhenUsed/>
    <w:qFormat/>
    <w:rsid w:val="00FC73A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FC73A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FC73A7"/>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FC73A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73A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FC73A7"/>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FC73A7"/>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FC73A7"/>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FC73A7"/>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FC73A7"/>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FC73A7"/>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FC73A7"/>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FC73A7"/>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FC73A7"/>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FC73A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FC73A7"/>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FC73A7"/>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FC73A7"/>
    <w:rPr>
      <w:rFonts w:asciiTheme="majorHAnsi" w:eastAsiaTheme="majorEastAsia" w:hAnsiTheme="majorHAnsi" w:cstheme="majorBidi"/>
      <w:sz w:val="24"/>
      <w:szCs w:val="24"/>
    </w:rPr>
  </w:style>
  <w:style w:type="character" w:styleId="Zwaar">
    <w:name w:val="Strong"/>
    <w:basedOn w:val="Standaardalinea-lettertype"/>
    <w:uiPriority w:val="22"/>
    <w:qFormat/>
    <w:rsid w:val="00FC73A7"/>
    <w:rPr>
      <w:b/>
      <w:bCs/>
    </w:rPr>
  </w:style>
  <w:style w:type="character" w:styleId="Nadruk">
    <w:name w:val="Emphasis"/>
    <w:basedOn w:val="Standaardalinea-lettertype"/>
    <w:uiPriority w:val="20"/>
    <w:qFormat/>
    <w:rsid w:val="00FC73A7"/>
    <w:rPr>
      <w:i/>
      <w:iCs/>
    </w:rPr>
  </w:style>
  <w:style w:type="paragraph" w:styleId="Geenafstand">
    <w:name w:val="No Spacing"/>
    <w:uiPriority w:val="1"/>
    <w:qFormat/>
    <w:rsid w:val="00FC73A7"/>
    <w:pPr>
      <w:spacing w:after="0" w:line="240" w:lineRule="auto"/>
    </w:pPr>
  </w:style>
  <w:style w:type="paragraph" w:styleId="Citaat">
    <w:name w:val="Quote"/>
    <w:basedOn w:val="Standaard"/>
    <w:next w:val="Standaard"/>
    <w:link w:val="CitaatChar"/>
    <w:uiPriority w:val="29"/>
    <w:qFormat/>
    <w:rsid w:val="00FC73A7"/>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FC73A7"/>
    <w:rPr>
      <w:i/>
      <w:iCs/>
      <w:color w:val="404040" w:themeColor="text1" w:themeTint="BF"/>
    </w:rPr>
  </w:style>
  <w:style w:type="paragraph" w:styleId="Duidelijkcitaat">
    <w:name w:val="Intense Quote"/>
    <w:basedOn w:val="Standaard"/>
    <w:next w:val="Standaard"/>
    <w:link w:val="DuidelijkcitaatChar"/>
    <w:uiPriority w:val="30"/>
    <w:qFormat/>
    <w:rsid w:val="00FC73A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FC73A7"/>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FC73A7"/>
    <w:rPr>
      <w:i/>
      <w:iCs/>
      <w:color w:val="404040" w:themeColor="text1" w:themeTint="BF"/>
    </w:rPr>
  </w:style>
  <w:style w:type="character" w:styleId="Intensievebenadrukking">
    <w:name w:val="Intense Emphasis"/>
    <w:basedOn w:val="Standaardalinea-lettertype"/>
    <w:uiPriority w:val="21"/>
    <w:qFormat/>
    <w:rsid w:val="00FC73A7"/>
    <w:rPr>
      <w:b/>
      <w:bCs/>
      <w:i/>
      <w:iCs/>
    </w:rPr>
  </w:style>
  <w:style w:type="character" w:styleId="Subtieleverwijzing">
    <w:name w:val="Subtle Reference"/>
    <w:basedOn w:val="Standaardalinea-lettertype"/>
    <w:uiPriority w:val="31"/>
    <w:qFormat/>
    <w:rsid w:val="00FC73A7"/>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FC73A7"/>
    <w:rPr>
      <w:b/>
      <w:bCs/>
      <w:smallCaps/>
      <w:spacing w:val="5"/>
      <w:u w:val="single"/>
    </w:rPr>
  </w:style>
  <w:style w:type="character" w:styleId="Titelvanboek">
    <w:name w:val="Book Title"/>
    <w:basedOn w:val="Standaardalinea-lettertype"/>
    <w:uiPriority w:val="33"/>
    <w:qFormat/>
    <w:rsid w:val="00FC73A7"/>
    <w:rPr>
      <w:b/>
      <w:bCs/>
      <w:smallCaps/>
    </w:rPr>
  </w:style>
  <w:style w:type="paragraph" w:styleId="Kopvaninhoudsopgave">
    <w:name w:val="TOC Heading"/>
    <w:basedOn w:val="Kop1"/>
    <w:next w:val="Standaard"/>
    <w:uiPriority w:val="39"/>
    <w:semiHidden/>
    <w:unhideWhenUsed/>
    <w:qFormat/>
    <w:rsid w:val="00FC73A7"/>
    <w:pPr>
      <w:outlineLvl w:val="9"/>
    </w:pPr>
  </w:style>
  <w:style w:type="character" w:styleId="Verwijzingopmerking">
    <w:name w:val="annotation reference"/>
    <w:basedOn w:val="Standaardalinea-lettertype"/>
    <w:uiPriority w:val="99"/>
    <w:semiHidden/>
    <w:unhideWhenUsed/>
    <w:rsid w:val="0076203C"/>
    <w:rPr>
      <w:sz w:val="16"/>
      <w:szCs w:val="16"/>
    </w:rPr>
  </w:style>
  <w:style w:type="paragraph" w:styleId="Tekstopmerking">
    <w:name w:val="annotation text"/>
    <w:basedOn w:val="Standaard"/>
    <w:link w:val="TekstopmerkingChar"/>
    <w:uiPriority w:val="99"/>
    <w:semiHidden/>
    <w:unhideWhenUsed/>
    <w:rsid w:val="0076203C"/>
    <w:pPr>
      <w:spacing w:line="240" w:lineRule="auto"/>
    </w:pPr>
    <w:rPr>
      <w:sz w:val="20"/>
    </w:rPr>
  </w:style>
  <w:style w:type="character" w:customStyle="1" w:styleId="TekstopmerkingChar">
    <w:name w:val="Tekst opmerking Char"/>
    <w:basedOn w:val="Standaardalinea-lettertype"/>
    <w:link w:val="Tekstopmerking"/>
    <w:uiPriority w:val="99"/>
    <w:semiHidden/>
    <w:rsid w:val="0076203C"/>
    <w:rPr>
      <w:sz w:val="20"/>
    </w:rPr>
  </w:style>
  <w:style w:type="paragraph" w:styleId="Onderwerpvanopmerking">
    <w:name w:val="annotation subject"/>
    <w:basedOn w:val="Tekstopmerking"/>
    <w:next w:val="Tekstopmerking"/>
    <w:link w:val="OnderwerpvanopmerkingChar"/>
    <w:uiPriority w:val="99"/>
    <w:semiHidden/>
    <w:unhideWhenUsed/>
    <w:rsid w:val="0076203C"/>
    <w:rPr>
      <w:b/>
      <w:bCs/>
    </w:rPr>
  </w:style>
  <w:style w:type="character" w:customStyle="1" w:styleId="OnderwerpvanopmerkingChar">
    <w:name w:val="Onderwerp van opmerking Char"/>
    <w:basedOn w:val="TekstopmerkingChar"/>
    <w:link w:val="Onderwerpvanopmerking"/>
    <w:uiPriority w:val="99"/>
    <w:semiHidden/>
    <w:rsid w:val="0076203C"/>
    <w:rPr>
      <w:b/>
      <w:bCs/>
      <w:sz w:val="20"/>
    </w:rPr>
  </w:style>
  <w:style w:type="paragraph" w:styleId="Ballontekst">
    <w:name w:val="Balloon Text"/>
    <w:basedOn w:val="Standaard"/>
    <w:link w:val="BallontekstChar"/>
    <w:uiPriority w:val="99"/>
    <w:semiHidden/>
    <w:unhideWhenUsed/>
    <w:rsid w:val="0076203C"/>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6203C"/>
    <w:rPr>
      <w:rFonts w:ascii="Times New Roman" w:hAnsi="Times New Roman" w:cs="Times New Roman"/>
      <w:sz w:val="18"/>
      <w:szCs w:val="18"/>
    </w:rPr>
  </w:style>
  <w:style w:type="paragraph" w:styleId="Voettekst">
    <w:name w:val="footer"/>
    <w:basedOn w:val="Standaard"/>
    <w:link w:val="VoettekstChar"/>
    <w:uiPriority w:val="99"/>
    <w:unhideWhenUsed/>
    <w:rsid w:val="007620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203C"/>
  </w:style>
  <w:style w:type="character" w:styleId="Paginanummer">
    <w:name w:val="page number"/>
    <w:basedOn w:val="Standaardalinea-lettertype"/>
    <w:uiPriority w:val="99"/>
    <w:semiHidden/>
    <w:unhideWhenUsed/>
    <w:rsid w:val="0076203C"/>
  </w:style>
  <w:style w:type="paragraph" w:styleId="Voetnoottekst">
    <w:name w:val="footnote text"/>
    <w:basedOn w:val="Standaard"/>
    <w:link w:val="VoetnoottekstChar"/>
    <w:uiPriority w:val="99"/>
    <w:semiHidden/>
    <w:unhideWhenUsed/>
    <w:rsid w:val="0076203C"/>
    <w:pPr>
      <w:spacing w:after="0" w:line="240" w:lineRule="auto"/>
    </w:pPr>
    <w:rPr>
      <w:sz w:val="20"/>
    </w:rPr>
  </w:style>
  <w:style w:type="character" w:customStyle="1" w:styleId="VoetnoottekstChar">
    <w:name w:val="Voetnoottekst Char"/>
    <w:basedOn w:val="Standaardalinea-lettertype"/>
    <w:link w:val="Voetnoottekst"/>
    <w:uiPriority w:val="99"/>
    <w:semiHidden/>
    <w:rsid w:val="0076203C"/>
    <w:rPr>
      <w:sz w:val="20"/>
    </w:rPr>
  </w:style>
  <w:style w:type="character" w:styleId="Voetnootmarkering">
    <w:name w:val="footnote reference"/>
    <w:basedOn w:val="Standaardalinea-lettertype"/>
    <w:uiPriority w:val="99"/>
    <w:semiHidden/>
    <w:unhideWhenUsed/>
    <w:rsid w:val="0076203C"/>
    <w:rPr>
      <w:vertAlign w:val="superscript"/>
    </w:rPr>
  </w:style>
  <w:style w:type="paragraph" w:styleId="Lijstalinea">
    <w:name w:val="List Paragraph"/>
    <w:basedOn w:val="Standaard"/>
    <w:uiPriority w:val="34"/>
    <w:qFormat/>
    <w:rsid w:val="00762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0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ADD81-E6C9-4343-BC8D-941CB4EE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8172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Erika en Jump</cp:lastModifiedBy>
  <cp:revision>2</cp:revision>
  <dcterms:created xsi:type="dcterms:W3CDTF">2020-01-07T10:06:00Z</dcterms:created>
  <dcterms:modified xsi:type="dcterms:W3CDTF">2020-01-07T10:06:00Z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1102271508</vt:i4>
  </property>
</Properties>
</file>