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DC5D2B" w14:textId="77777777" w:rsidR="001D3777" w:rsidRPr="00772569" w:rsidRDefault="001D3777" w:rsidP="003D692F">
      <w:pPr>
        <w:spacing w:line="360" w:lineRule="auto"/>
        <w:rPr>
          <w:b/>
          <w:sz w:val="48"/>
          <w:lang w:val="nl-NL"/>
        </w:rPr>
      </w:pPr>
      <w:bookmarkStart w:id="0" w:name="_GoBack"/>
      <w:bookmarkEnd w:id="0"/>
    </w:p>
    <w:p w14:paraId="63DC5D2C" w14:textId="77777777" w:rsidR="00C214C3" w:rsidRPr="00772569" w:rsidRDefault="00C214C3" w:rsidP="003D692F">
      <w:pPr>
        <w:spacing w:line="360" w:lineRule="auto"/>
        <w:rPr>
          <w:b/>
          <w:color w:val="FFCCCC"/>
          <w:sz w:val="52"/>
          <w:lang w:val="nl-NL"/>
        </w:rPr>
      </w:pPr>
    </w:p>
    <w:p w14:paraId="63DC5D2D" w14:textId="77777777" w:rsidR="001D3777" w:rsidRPr="00772569" w:rsidRDefault="001D3777" w:rsidP="003D692F">
      <w:pPr>
        <w:spacing w:line="360" w:lineRule="auto"/>
        <w:rPr>
          <w:b/>
          <w:sz w:val="48"/>
          <w:lang w:val="nl-NL"/>
        </w:rPr>
      </w:pPr>
    </w:p>
    <w:p w14:paraId="63DC5D2E" w14:textId="77777777" w:rsidR="001D3777" w:rsidRPr="00772569" w:rsidRDefault="001D3777" w:rsidP="003D692F">
      <w:pPr>
        <w:spacing w:line="360" w:lineRule="auto"/>
        <w:rPr>
          <w:b/>
          <w:sz w:val="56"/>
          <w:lang w:val="nl-NL"/>
        </w:rPr>
      </w:pPr>
    </w:p>
    <w:p w14:paraId="63DC5D2F" w14:textId="77777777" w:rsidR="00FC689C" w:rsidRDefault="00FC689C" w:rsidP="00FC689C">
      <w:pPr>
        <w:spacing w:line="360" w:lineRule="auto"/>
        <w:rPr>
          <w:b/>
          <w:sz w:val="56"/>
          <w:lang w:val="nl-NL"/>
        </w:rPr>
      </w:pPr>
      <w:r w:rsidRPr="00772569">
        <w:rPr>
          <w:b/>
          <w:sz w:val="56"/>
          <w:lang w:val="nl-NL"/>
        </w:rPr>
        <w:t xml:space="preserve">Radboud Biobank </w:t>
      </w:r>
    </w:p>
    <w:p w14:paraId="63DC5D30" w14:textId="77777777" w:rsidR="00FC689C" w:rsidRPr="00772569" w:rsidRDefault="00FC689C" w:rsidP="00FC689C">
      <w:pPr>
        <w:spacing w:line="360" w:lineRule="auto"/>
        <w:rPr>
          <w:b/>
          <w:sz w:val="56"/>
          <w:lang w:val="nl-NL"/>
        </w:rPr>
      </w:pPr>
      <w:r>
        <w:rPr>
          <w:b/>
          <w:sz w:val="56"/>
          <w:lang w:val="nl-NL"/>
        </w:rPr>
        <w:t>[</w:t>
      </w:r>
      <w:r>
        <w:rPr>
          <w:b/>
          <w:i/>
          <w:sz w:val="56"/>
          <w:lang w:val="nl-NL"/>
        </w:rPr>
        <w:t>naam deelbiobank</w:t>
      </w:r>
      <w:r>
        <w:rPr>
          <w:b/>
          <w:sz w:val="56"/>
          <w:lang w:val="nl-NL"/>
        </w:rPr>
        <w:t>]</w:t>
      </w:r>
    </w:p>
    <w:p w14:paraId="63DC5D31" w14:textId="77777777" w:rsidR="00FC689C" w:rsidRPr="00772569" w:rsidRDefault="00FC689C" w:rsidP="00FC689C">
      <w:pPr>
        <w:spacing w:line="360" w:lineRule="auto"/>
        <w:rPr>
          <w:sz w:val="56"/>
          <w:lang w:val="nl-NL"/>
        </w:rPr>
      </w:pPr>
    </w:p>
    <w:p w14:paraId="63DC5D32" w14:textId="77777777" w:rsidR="00FC689C" w:rsidRPr="00772569" w:rsidRDefault="00FC689C" w:rsidP="00FC689C">
      <w:pPr>
        <w:spacing w:line="360" w:lineRule="auto"/>
        <w:rPr>
          <w:sz w:val="32"/>
          <w:lang w:val="nl-NL"/>
        </w:rPr>
      </w:pPr>
    </w:p>
    <w:p w14:paraId="63DC5D33" w14:textId="77777777" w:rsidR="00FC689C" w:rsidRPr="00772569" w:rsidRDefault="00FC689C" w:rsidP="00FC689C">
      <w:pPr>
        <w:spacing w:line="360" w:lineRule="auto"/>
        <w:rPr>
          <w:sz w:val="32"/>
          <w:lang w:val="nl-NL"/>
        </w:rPr>
      </w:pPr>
      <w:r w:rsidRPr="00772569">
        <w:rPr>
          <w:sz w:val="32"/>
          <w:lang w:val="nl-NL"/>
        </w:rPr>
        <w:t>Onderdeel van de Radboud Biobank van het Radboudumc</w:t>
      </w:r>
    </w:p>
    <w:p w14:paraId="63DC5D34" w14:textId="77777777" w:rsidR="00B30F93" w:rsidRPr="00772569" w:rsidRDefault="00B30F93" w:rsidP="003D692F">
      <w:pPr>
        <w:spacing w:line="360" w:lineRule="auto"/>
        <w:rPr>
          <w:lang w:val="nl-NL"/>
        </w:rPr>
      </w:pPr>
    </w:p>
    <w:p w14:paraId="63DC5D35" w14:textId="77777777" w:rsidR="00C15203" w:rsidRDefault="00C15203" w:rsidP="003D692F">
      <w:pPr>
        <w:pStyle w:val="Kop1"/>
        <w:spacing w:before="0" w:line="360" w:lineRule="auto"/>
        <w:rPr>
          <w:lang w:val="nl-NL"/>
        </w:rPr>
      </w:pPr>
    </w:p>
    <w:p w14:paraId="63DC5D36" w14:textId="77777777" w:rsidR="00C15203" w:rsidRPr="00C15203" w:rsidRDefault="00C15203" w:rsidP="003D692F">
      <w:pPr>
        <w:spacing w:line="360" w:lineRule="auto"/>
        <w:rPr>
          <w:lang w:val="nl-NL"/>
        </w:rPr>
      </w:pPr>
    </w:p>
    <w:p w14:paraId="63DC5D37" w14:textId="77777777" w:rsidR="00C15203" w:rsidRPr="00C15203" w:rsidRDefault="00C15203" w:rsidP="003D692F">
      <w:pPr>
        <w:spacing w:line="360" w:lineRule="auto"/>
        <w:rPr>
          <w:lang w:val="nl-NL"/>
        </w:rPr>
      </w:pPr>
    </w:p>
    <w:p w14:paraId="63DC5D38" w14:textId="77777777" w:rsidR="00C15203" w:rsidRPr="00C15203" w:rsidRDefault="00C15203" w:rsidP="003D692F">
      <w:pPr>
        <w:spacing w:line="360" w:lineRule="auto"/>
        <w:rPr>
          <w:lang w:val="nl-NL"/>
        </w:rPr>
      </w:pPr>
    </w:p>
    <w:p w14:paraId="63DC5D39" w14:textId="77777777" w:rsidR="00C15203" w:rsidRPr="00C15203" w:rsidRDefault="00C15203" w:rsidP="003D692F">
      <w:pPr>
        <w:spacing w:line="360" w:lineRule="auto"/>
        <w:rPr>
          <w:lang w:val="nl-NL"/>
        </w:rPr>
      </w:pPr>
    </w:p>
    <w:p w14:paraId="63DC5D3A" w14:textId="77777777" w:rsidR="00C15203" w:rsidRDefault="00C15203" w:rsidP="003D692F">
      <w:pPr>
        <w:spacing w:line="360" w:lineRule="auto"/>
        <w:rPr>
          <w:lang w:val="nl-NL"/>
        </w:rPr>
      </w:pPr>
    </w:p>
    <w:p w14:paraId="63DC5D3B" w14:textId="77777777" w:rsidR="00915B3C" w:rsidRDefault="00915B3C" w:rsidP="003D692F">
      <w:pPr>
        <w:spacing w:line="360" w:lineRule="auto"/>
        <w:rPr>
          <w:lang w:val="nl-NL"/>
        </w:rPr>
      </w:pPr>
    </w:p>
    <w:p w14:paraId="63DC5D3C" w14:textId="77777777" w:rsidR="00915B3C" w:rsidRDefault="00915B3C" w:rsidP="003D692F">
      <w:pPr>
        <w:spacing w:line="360" w:lineRule="auto"/>
        <w:rPr>
          <w:lang w:val="nl-NL"/>
        </w:rPr>
      </w:pPr>
    </w:p>
    <w:p w14:paraId="63DC5D3D" w14:textId="77777777" w:rsidR="00915B3C" w:rsidRDefault="00915B3C" w:rsidP="003D692F">
      <w:pPr>
        <w:spacing w:line="360" w:lineRule="auto"/>
        <w:rPr>
          <w:lang w:val="nl-NL"/>
        </w:rPr>
      </w:pPr>
    </w:p>
    <w:p w14:paraId="63DC5D3E" w14:textId="77777777" w:rsidR="00915B3C" w:rsidRPr="00B32519" w:rsidRDefault="007E2A9A" w:rsidP="003D692F">
      <w:pPr>
        <w:spacing w:line="360" w:lineRule="auto"/>
        <w:rPr>
          <w:highlight w:val="yellow"/>
          <w:lang w:val="nl-NL"/>
        </w:rPr>
      </w:pPr>
      <w:r>
        <w:rPr>
          <w:highlight w:val="yellow"/>
          <w:lang w:val="nl-NL"/>
        </w:rPr>
        <w:t xml:space="preserve">Deelbiobank </w:t>
      </w:r>
      <w:r w:rsidR="00915B3C" w:rsidRPr="00B32519">
        <w:rPr>
          <w:highlight w:val="yellow"/>
          <w:lang w:val="nl-NL"/>
        </w:rPr>
        <w:t>Versie:</w:t>
      </w:r>
      <w:r>
        <w:rPr>
          <w:highlight w:val="yellow"/>
          <w:lang w:val="nl-NL"/>
        </w:rPr>
        <w:t xml:space="preserve"> </w:t>
      </w:r>
      <w:r w:rsidR="008B2D65" w:rsidRPr="00B32519">
        <w:rPr>
          <w:highlight w:val="yellow"/>
          <w:lang w:val="nl-NL"/>
        </w:rPr>
        <w:t>1</w:t>
      </w:r>
      <w:r w:rsidR="00915B3C" w:rsidRPr="00B32519">
        <w:rPr>
          <w:highlight w:val="yellow"/>
          <w:lang w:val="nl-NL"/>
        </w:rPr>
        <w:t>.0</w:t>
      </w:r>
    </w:p>
    <w:p w14:paraId="63DC5D3F" w14:textId="77777777" w:rsidR="00915B3C" w:rsidRPr="00C15203" w:rsidRDefault="00915B3C" w:rsidP="003D692F">
      <w:pPr>
        <w:spacing w:line="360" w:lineRule="auto"/>
        <w:rPr>
          <w:lang w:val="nl-NL"/>
        </w:rPr>
      </w:pPr>
      <w:r w:rsidRPr="00B32519">
        <w:rPr>
          <w:highlight w:val="yellow"/>
          <w:lang w:val="nl-NL"/>
        </w:rPr>
        <w:t>Datum:</w:t>
      </w:r>
      <w:r w:rsidR="007E2A9A">
        <w:rPr>
          <w:highlight w:val="yellow"/>
          <w:lang w:val="nl-NL"/>
        </w:rPr>
        <w:t xml:space="preserve"> </w:t>
      </w:r>
      <w:r w:rsidR="00B32519">
        <w:rPr>
          <w:highlight w:val="yellow"/>
          <w:lang w:val="nl-NL"/>
        </w:rPr>
        <w:t>[datum]</w:t>
      </w:r>
    </w:p>
    <w:p w14:paraId="63DC5D40" w14:textId="77777777" w:rsidR="0003491D" w:rsidRPr="00992F41" w:rsidRDefault="00B32519">
      <w:pPr>
        <w:pStyle w:val="Inhopg1"/>
        <w:tabs>
          <w:tab w:val="right" w:leader="dot" w:pos="8290"/>
        </w:tabs>
        <w:rPr>
          <w:noProof/>
          <w:lang w:val="nl-NL"/>
        </w:rPr>
      </w:pPr>
      <w:r>
        <w:rPr>
          <w:lang w:val="nl-NL"/>
        </w:rPr>
        <w:br w:type="column"/>
      </w:r>
      <w:r w:rsidR="00B13B05" w:rsidRPr="004751DD">
        <w:rPr>
          <w:rFonts w:eastAsiaTheme="minorHAnsi"/>
          <w:lang w:val="nl-NL"/>
        </w:rPr>
        <w:lastRenderedPageBreak/>
        <w:fldChar w:fldCharType="begin"/>
      </w:r>
      <w:r w:rsidR="009C06A0" w:rsidRPr="004751DD">
        <w:rPr>
          <w:lang w:val="nl-NL"/>
        </w:rPr>
        <w:instrText xml:space="preserve"> TOC \o "1-3" </w:instrText>
      </w:r>
      <w:r w:rsidR="00B13B05" w:rsidRPr="004751DD">
        <w:rPr>
          <w:rFonts w:eastAsiaTheme="minorHAnsi"/>
          <w:lang w:val="nl-NL"/>
        </w:rPr>
        <w:fldChar w:fldCharType="separate"/>
      </w:r>
    </w:p>
    <w:p w14:paraId="63DC5D41" w14:textId="77777777" w:rsidR="0003491D" w:rsidRDefault="0003491D">
      <w:pPr>
        <w:pStyle w:val="Inhopg1"/>
        <w:tabs>
          <w:tab w:val="right" w:leader="dot" w:pos="8290"/>
        </w:tabs>
        <w:rPr>
          <w:b w:val="0"/>
          <w:caps w:val="0"/>
          <w:noProof/>
          <w:u w:val="none"/>
          <w:lang w:val="nl-NL" w:eastAsia="nl-NL"/>
        </w:rPr>
      </w:pPr>
      <w:r w:rsidRPr="00A3173E">
        <w:rPr>
          <w:noProof/>
          <w:lang w:val="nl-NL"/>
        </w:rPr>
        <w:t>1: Wetenschappelijk doelstellingen en ambitie van de deelbiobank</w:t>
      </w:r>
      <w:r w:rsidRPr="0003491D">
        <w:rPr>
          <w:noProof/>
          <w:lang w:val="nl-NL"/>
        </w:rPr>
        <w:tab/>
      </w:r>
      <w:r w:rsidR="00B13B05">
        <w:rPr>
          <w:noProof/>
        </w:rPr>
        <w:fldChar w:fldCharType="begin"/>
      </w:r>
      <w:r w:rsidRPr="0003491D">
        <w:rPr>
          <w:noProof/>
          <w:lang w:val="nl-NL"/>
        </w:rPr>
        <w:instrText xml:space="preserve"> PAGEREF _Toc518999256 \h </w:instrText>
      </w:r>
      <w:r w:rsidR="00B13B05">
        <w:rPr>
          <w:noProof/>
        </w:rPr>
      </w:r>
      <w:r w:rsidR="00B13B05">
        <w:rPr>
          <w:noProof/>
        </w:rPr>
        <w:fldChar w:fldCharType="separate"/>
      </w:r>
      <w:r w:rsidRPr="0003491D">
        <w:rPr>
          <w:noProof/>
          <w:lang w:val="nl-NL"/>
        </w:rPr>
        <w:t>3</w:t>
      </w:r>
      <w:r w:rsidR="00B13B05">
        <w:rPr>
          <w:noProof/>
        </w:rPr>
        <w:fldChar w:fldCharType="end"/>
      </w:r>
    </w:p>
    <w:p w14:paraId="63DC5D42" w14:textId="77777777" w:rsidR="0003491D" w:rsidRDefault="0003491D">
      <w:pPr>
        <w:pStyle w:val="Inhopg1"/>
        <w:tabs>
          <w:tab w:val="right" w:leader="dot" w:pos="8290"/>
        </w:tabs>
        <w:rPr>
          <w:b w:val="0"/>
          <w:caps w:val="0"/>
          <w:noProof/>
          <w:u w:val="none"/>
          <w:lang w:val="nl-NL" w:eastAsia="nl-NL"/>
        </w:rPr>
      </w:pPr>
      <w:r w:rsidRPr="00A3173E">
        <w:rPr>
          <w:noProof/>
          <w:lang w:val="nl-NL"/>
        </w:rPr>
        <w:t>2: Specificatie van de onderzoekspopulatie</w:t>
      </w:r>
      <w:r w:rsidRPr="0003491D">
        <w:rPr>
          <w:noProof/>
          <w:lang w:val="nl-NL"/>
        </w:rPr>
        <w:tab/>
      </w:r>
      <w:r w:rsidR="00B13B05">
        <w:rPr>
          <w:noProof/>
        </w:rPr>
        <w:fldChar w:fldCharType="begin"/>
      </w:r>
      <w:r w:rsidRPr="0003491D">
        <w:rPr>
          <w:noProof/>
          <w:lang w:val="nl-NL"/>
        </w:rPr>
        <w:instrText xml:space="preserve"> PAGEREF _Toc518999257 \h </w:instrText>
      </w:r>
      <w:r w:rsidR="00B13B05">
        <w:rPr>
          <w:noProof/>
        </w:rPr>
      </w:r>
      <w:r w:rsidR="00B13B05">
        <w:rPr>
          <w:noProof/>
        </w:rPr>
        <w:fldChar w:fldCharType="separate"/>
      </w:r>
      <w:r w:rsidRPr="0003491D">
        <w:rPr>
          <w:noProof/>
          <w:lang w:val="nl-NL"/>
        </w:rPr>
        <w:t>4</w:t>
      </w:r>
      <w:r w:rsidR="00B13B05">
        <w:rPr>
          <w:noProof/>
        </w:rPr>
        <w:fldChar w:fldCharType="end"/>
      </w:r>
    </w:p>
    <w:p w14:paraId="63DC5D43" w14:textId="77777777" w:rsidR="0003491D" w:rsidRDefault="0003491D">
      <w:pPr>
        <w:pStyle w:val="Inhopg2"/>
        <w:tabs>
          <w:tab w:val="right" w:leader="dot" w:pos="8290"/>
        </w:tabs>
        <w:rPr>
          <w:b w:val="0"/>
          <w:smallCaps w:val="0"/>
          <w:noProof/>
          <w:lang w:val="nl-NL" w:eastAsia="nl-NL"/>
        </w:rPr>
      </w:pPr>
      <w:r w:rsidRPr="00A3173E">
        <w:rPr>
          <w:noProof/>
          <w:lang w:val="nl-NL"/>
        </w:rPr>
        <w:t>Beheer</w:t>
      </w:r>
      <w:r w:rsidRPr="0003491D">
        <w:rPr>
          <w:noProof/>
          <w:lang w:val="nl-NL"/>
        </w:rPr>
        <w:tab/>
      </w:r>
      <w:r w:rsidR="00B13B05">
        <w:rPr>
          <w:noProof/>
        </w:rPr>
        <w:fldChar w:fldCharType="begin"/>
      </w:r>
      <w:r w:rsidRPr="0003491D">
        <w:rPr>
          <w:noProof/>
          <w:lang w:val="nl-NL"/>
        </w:rPr>
        <w:instrText xml:space="preserve"> PAGEREF _Toc518999258 \h </w:instrText>
      </w:r>
      <w:r w:rsidR="00B13B05">
        <w:rPr>
          <w:noProof/>
        </w:rPr>
      </w:r>
      <w:r w:rsidR="00B13B05">
        <w:rPr>
          <w:noProof/>
        </w:rPr>
        <w:fldChar w:fldCharType="separate"/>
      </w:r>
      <w:r w:rsidRPr="0003491D">
        <w:rPr>
          <w:noProof/>
          <w:lang w:val="nl-NL"/>
        </w:rPr>
        <w:t>5</w:t>
      </w:r>
      <w:r w:rsidR="00B13B05">
        <w:rPr>
          <w:noProof/>
        </w:rPr>
        <w:fldChar w:fldCharType="end"/>
      </w:r>
    </w:p>
    <w:p w14:paraId="63DC5D44" w14:textId="77777777" w:rsidR="0003491D" w:rsidRDefault="0003491D">
      <w:pPr>
        <w:pStyle w:val="Inhopg2"/>
        <w:tabs>
          <w:tab w:val="right" w:leader="dot" w:pos="8290"/>
        </w:tabs>
        <w:rPr>
          <w:b w:val="0"/>
          <w:smallCaps w:val="0"/>
          <w:noProof/>
          <w:lang w:val="nl-NL" w:eastAsia="nl-NL"/>
        </w:rPr>
      </w:pPr>
      <w:r w:rsidRPr="00A3173E">
        <w:rPr>
          <w:noProof/>
          <w:lang w:val="nl-NL"/>
        </w:rPr>
        <w:t>Gebruik lichaamsmateriaal en gegevens</w:t>
      </w:r>
      <w:r w:rsidRPr="0003491D">
        <w:rPr>
          <w:noProof/>
          <w:lang w:val="nl-NL"/>
        </w:rPr>
        <w:tab/>
      </w:r>
      <w:r w:rsidR="00B13B05">
        <w:rPr>
          <w:noProof/>
        </w:rPr>
        <w:fldChar w:fldCharType="begin"/>
      </w:r>
      <w:r w:rsidRPr="0003491D">
        <w:rPr>
          <w:noProof/>
          <w:lang w:val="nl-NL"/>
        </w:rPr>
        <w:instrText xml:space="preserve"> PAGEREF _Toc518999259 \h </w:instrText>
      </w:r>
      <w:r w:rsidR="00B13B05">
        <w:rPr>
          <w:noProof/>
        </w:rPr>
      </w:r>
      <w:r w:rsidR="00B13B05">
        <w:rPr>
          <w:noProof/>
        </w:rPr>
        <w:fldChar w:fldCharType="separate"/>
      </w:r>
      <w:r w:rsidRPr="0003491D">
        <w:rPr>
          <w:noProof/>
          <w:lang w:val="nl-NL"/>
        </w:rPr>
        <w:t>5</w:t>
      </w:r>
      <w:r w:rsidR="00B13B05">
        <w:rPr>
          <w:noProof/>
        </w:rPr>
        <w:fldChar w:fldCharType="end"/>
      </w:r>
    </w:p>
    <w:p w14:paraId="63DC5D45" w14:textId="77777777" w:rsidR="0003491D" w:rsidRDefault="0003491D">
      <w:pPr>
        <w:pStyle w:val="Inhopg2"/>
        <w:tabs>
          <w:tab w:val="right" w:leader="dot" w:pos="8290"/>
        </w:tabs>
        <w:rPr>
          <w:b w:val="0"/>
          <w:smallCaps w:val="0"/>
          <w:noProof/>
          <w:lang w:val="nl-NL" w:eastAsia="nl-NL"/>
        </w:rPr>
      </w:pPr>
      <w:r w:rsidRPr="00A3173E">
        <w:rPr>
          <w:noProof/>
          <w:lang w:val="nl-NL"/>
        </w:rPr>
        <w:t>Privacy</w:t>
      </w:r>
      <w:r w:rsidRPr="0003491D">
        <w:rPr>
          <w:noProof/>
          <w:lang w:val="nl-NL"/>
        </w:rPr>
        <w:tab/>
      </w:r>
      <w:r w:rsidR="00B13B05">
        <w:rPr>
          <w:noProof/>
        </w:rPr>
        <w:fldChar w:fldCharType="begin"/>
      </w:r>
      <w:r w:rsidRPr="0003491D">
        <w:rPr>
          <w:noProof/>
          <w:lang w:val="nl-NL"/>
        </w:rPr>
        <w:instrText xml:space="preserve"> PAGEREF _Toc518999260 \h </w:instrText>
      </w:r>
      <w:r w:rsidR="00B13B05">
        <w:rPr>
          <w:noProof/>
        </w:rPr>
      </w:r>
      <w:r w:rsidR="00B13B05">
        <w:rPr>
          <w:noProof/>
        </w:rPr>
        <w:fldChar w:fldCharType="separate"/>
      </w:r>
      <w:r w:rsidRPr="0003491D">
        <w:rPr>
          <w:noProof/>
          <w:lang w:val="nl-NL"/>
        </w:rPr>
        <w:t>6</w:t>
      </w:r>
      <w:r w:rsidR="00B13B05">
        <w:rPr>
          <w:noProof/>
        </w:rPr>
        <w:fldChar w:fldCharType="end"/>
      </w:r>
    </w:p>
    <w:p w14:paraId="63DC5D46" w14:textId="77777777" w:rsidR="0003491D" w:rsidRPr="0003491D" w:rsidRDefault="0003491D">
      <w:pPr>
        <w:pStyle w:val="Inhopg1"/>
        <w:tabs>
          <w:tab w:val="right" w:leader="dot" w:pos="8290"/>
        </w:tabs>
        <w:rPr>
          <w:b w:val="0"/>
          <w:caps w:val="0"/>
          <w:noProof/>
          <w:u w:val="none"/>
          <w:lang w:eastAsia="nl-NL"/>
        </w:rPr>
      </w:pPr>
      <w:r w:rsidRPr="0003491D">
        <w:rPr>
          <w:noProof/>
        </w:rPr>
        <w:t>4: Biomaterialen</w:t>
      </w:r>
      <w:r>
        <w:rPr>
          <w:noProof/>
        </w:rPr>
        <w:tab/>
      </w:r>
      <w:r w:rsidR="00B13B05">
        <w:rPr>
          <w:noProof/>
        </w:rPr>
        <w:fldChar w:fldCharType="begin"/>
      </w:r>
      <w:r>
        <w:rPr>
          <w:noProof/>
        </w:rPr>
        <w:instrText xml:space="preserve"> PAGEREF _Toc518999261 \h </w:instrText>
      </w:r>
      <w:r w:rsidR="00B13B05">
        <w:rPr>
          <w:noProof/>
        </w:rPr>
      </w:r>
      <w:r w:rsidR="00B13B05">
        <w:rPr>
          <w:noProof/>
        </w:rPr>
        <w:fldChar w:fldCharType="separate"/>
      </w:r>
      <w:r>
        <w:rPr>
          <w:noProof/>
        </w:rPr>
        <w:t>7</w:t>
      </w:r>
      <w:r w:rsidR="00B13B05">
        <w:rPr>
          <w:noProof/>
        </w:rPr>
        <w:fldChar w:fldCharType="end"/>
      </w:r>
    </w:p>
    <w:p w14:paraId="63DC5D47" w14:textId="77777777" w:rsidR="0003491D" w:rsidRPr="0003491D" w:rsidRDefault="0003491D">
      <w:pPr>
        <w:pStyle w:val="Inhopg1"/>
        <w:tabs>
          <w:tab w:val="right" w:leader="dot" w:pos="8290"/>
        </w:tabs>
        <w:rPr>
          <w:b w:val="0"/>
          <w:caps w:val="0"/>
          <w:noProof/>
          <w:u w:val="none"/>
          <w:lang w:eastAsia="nl-NL"/>
        </w:rPr>
      </w:pPr>
      <w:r>
        <w:rPr>
          <w:noProof/>
        </w:rPr>
        <w:t>5: Clinical Research Form en Follow-up</w:t>
      </w:r>
      <w:r>
        <w:rPr>
          <w:noProof/>
        </w:rPr>
        <w:tab/>
      </w:r>
      <w:r w:rsidR="00B13B05">
        <w:rPr>
          <w:noProof/>
        </w:rPr>
        <w:fldChar w:fldCharType="begin"/>
      </w:r>
      <w:r>
        <w:rPr>
          <w:noProof/>
        </w:rPr>
        <w:instrText xml:space="preserve"> PAGEREF _Toc518999262 \h </w:instrText>
      </w:r>
      <w:r w:rsidR="00B13B05">
        <w:rPr>
          <w:noProof/>
        </w:rPr>
      </w:r>
      <w:r w:rsidR="00B13B05">
        <w:rPr>
          <w:noProof/>
        </w:rPr>
        <w:fldChar w:fldCharType="separate"/>
      </w:r>
      <w:r>
        <w:rPr>
          <w:noProof/>
        </w:rPr>
        <w:t>8</w:t>
      </w:r>
      <w:r w:rsidR="00B13B05">
        <w:rPr>
          <w:noProof/>
        </w:rPr>
        <w:fldChar w:fldCharType="end"/>
      </w:r>
    </w:p>
    <w:p w14:paraId="63DC5D48" w14:textId="77777777" w:rsidR="0003491D" w:rsidRDefault="0003491D">
      <w:pPr>
        <w:pStyle w:val="Inhopg1"/>
        <w:tabs>
          <w:tab w:val="right" w:leader="dot" w:pos="8290"/>
        </w:tabs>
        <w:rPr>
          <w:b w:val="0"/>
          <w:caps w:val="0"/>
          <w:noProof/>
          <w:u w:val="none"/>
          <w:lang w:val="nl-NL" w:eastAsia="nl-NL"/>
        </w:rPr>
      </w:pPr>
      <w:r w:rsidRPr="00A3173E">
        <w:rPr>
          <w:noProof/>
          <w:lang w:val="nl-NL"/>
        </w:rPr>
        <w:t>6: Donorcommunicatie, toestemming en bevindingen</w:t>
      </w:r>
      <w:r w:rsidRPr="0003491D">
        <w:rPr>
          <w:noProof/>
          <w:lang w:val="nl-NL"/>
        </w:rPr>
        <w:tab/>
      </w:r>
      <w:r w:rsidR="00B13B05">
        <w:rPr>
          <w:noProof/>
        </w:rPr>
        <w:fldChar w:fldCharType="begin"/>
      </w:r>
      <w:r w:rsidRPr="0003491D">
        <w:rPr>
          <w:noProof/>
          <w:lang w:val="nl-NL"/>
        </w:rPr>
        <w:instrText xml:space="preserve"> PAGEREF _Toc518999263 \h </w:instrText>
      </w:r>
      <w:r w:rsidR="00B13B05">
        <w:rPr>
          <w:noProof/>
        </w:rPr>
      </w:r>
      <w:r w:rsidR="00B13B05">
        <w:rPr>
          <w:noProof/>
        </w:rPr>
        <w:fldChar w:fldCharType="separate"/>
      </w:r>
      <w:r w:rsidRPr="0003491D">
        <w:rPr>
          <w:noProof/>
          <w:lang w:val="nl-NL"/>
        </w:rPr>
        <w:t>9</w:t>
      </w:r>
      <w:r w:rsidR="00B13B05">
        <w:rPr>
          <w:noProof/>
        </w:rPr>
        <w:fldChar w:fldCharType="end"/>
      </w:r>
    </w:p>
    <w:p w14:paraId="63DC5D49" w14:textId="77777777" w:rsidR="0003491D" w:rsidRDefault="0003491D">
      <w:pPr>
        <w:pStyle w:val="Inhopg2"/>
        <w:tabs>
          <w:tab w:val="right" w:leader="dot" w:pos="8290"/>
        </w:tabs>
        <w:rPr>
          <w:b w:val="0"/>
          <w:smallCaps w:val="0"/>
          <w:noProof/>
          <w:lang w:val="nl-NL" w:eastAsia="nl-NL"/>
        </w:rPr>
      </w:pPr>
      <w:r w:rsidRPr="00A3173E">
        <w:rPr>
          <w:noProof/>
          <w:lang w:val="nl-NL"/>
        </w:rPr>
        <w:t>Verlenen toestemming</w:t>
      </w:r>
      <w:r w:rsidRPr="0003491D">
        <w:rPr>
          <w:noProof/>
          <w:lang w:val="nl-NL"/>
        </w:rPr>
        <w:tab/>
      </w:r>
      <w:r w:rsidR="00B13B05">
        <w:rPr>
          <w:noProof/>
        </w:rPr>
        <w:fldChar w:fldCharType="begin"/>
      </w:r>
      <w:r w:rsidRPr="0003491D">
        <w:rPr>
          <w:noProof/>
          <w:lang w:val="nl-NL"/>
        </w:rPr>
        <w:instrText xml:space="preserve"> PAGEREF _Toc518999264 \h </w:instrText>
      </w:r>
      <w:r w:rsidR="00B13B05">
        <w:rPr>
          <w:noProof/>
        </w:rPr>
      </w:r>
      <w:r w:rsidR="00B13B05">
        <w:rPr>
          <w:noProof/>
        </w:rPr>
        <w:fldChar w:fldCharType="separate"/>
      </w:r>
      <w:r w:rsidRPr="0003491D">
        <w:rPr>
          <w:noProof/>
          <w:lang w:val="nl-NL"/>
        </w:rPr>
        <w:t>9</w:t>
      </w:r>
      <w:r w:rsidR="00B13B05">
        <w:rPr>
          <w:noProof/>
        </w:rPr>
        <w:fldChar w:fldCharType="end"/>
      </w:r>
    </w:p>
    <w:p w14:paraId="63DC5D4A" w14:textId="77777777" w:rsidR="0003491D" w:rsidRDefault="0003491D">
      <w:pPr>
        <w:pStyle w:val="Inhopg2"/>
        <w:tabs>
          <w:tab w:val="right" w:leader="dot" w:pos="8290"/>
        </w:tabs>
        <w:rPr>
          <w:b w:val="0"/>
          <w:smallCaps w:val="0"/>
          <w:noProof/>
          <w:lang w:val="nl-NL" w:eastAsia="nl-NL"/>
        </w:rPr>
      </w:pPr>
      <w:r w:rsidRPr="00A3173E">
        <w:rPr>
          <w:noProof/>
          <w:lang w:val="nl-NL"/>
        </w:rPr>
        <w:t>Intrekken toestemming</w:t>
      </w:r>
      <w:r w:rsidRPr="0003491D">
        <w:rPr>
          <w:noProof/>
          <w:lang w:val="nl-NL"/>
        </w:rPr>
        <w:tab/>
      </w:r>
      <w:r w:rsidR="00B13B05">
        <w:rPr>
          <w:noProof/>
        </w:rPr>
        <w:fldChar w:fldCharType="begin"/>
      </w:r>
      <w:r w:rsidRPr="0003491D">
        <w:rPr>
          <w:noProof/>
          <w:lang w:val="nl-NL"/>
        </w:rPr>
        <w:instrText xml:space="preserve"> PAGEREF _Toc518999265 \h </w:instrText>
      </w:r>
      <w:r w:rsidR="00B13B05">
        <w:rPr>
          <w:noProof/>
        </w:rPr>
      </w:r>
      <w:r w:rsidR="00B13B05">
        <w:rPr>
          <w:noProof/>
        </w:rPr>
        <w:fldChar w:fldCharType="separate"/>
      </w:r>
      <w:r w:rsidRPr="0003491D">
        <w:rPr>
          <w:noProof/>
          <w:lang w:val="nl-NL"/>
        </w:rPr>
        <w:t>9</w:t>
      </w:r>
      <w:r w:rsidR="00B13B05">
        <w:rPr>
          <w:noProof/>
        </w:rPr>
        <w:fldChar w:fldCharType="end"/>
      </w:r>
    </w:p>
    <w:p w14:paraId="63DC5D4B" w14:textId="77777777" w:rsidR="0003491D" w:rsidRDefault="0003491D">
      <w:pPr>
        <w:pStyle w:val="Inhopg2"/>
        <w:tabs>
          <w:tab w:val="right" w:leader="dot" w:pos="8290"/>
        </w:tabs>
        <w:rPr>
          <w:b w:val="0"/>
          <w:smallCaps w:val="0"/>
          <w:noProof/>
          <w:lang w:val="nl-NL" w:eastAsia="nl-NL"/>
        </w:rPr>
      </w:pPr>
      <w:r w:rsidRPr="00A3173E">
        <w:rPr>
          <w:noProof/>
          <w:lang w:val="nl-NL"/>
        </w:rPr>
        <w:t>Nevenbevindingen</w:t>
      </w:r>
      <w:r w:rsidRPr="0003491D">
        <w:rPr>
          <w:noProof/>
          <w:lang w:val="nl-NL"/>
        </w:rPr>
        <w:tab/>
      </w:r>
      <w:r w:rsidR="00B13B05">
        <w:rPr>
          <w:noProof/>
        </w:rPr>
        <w:fldChar w:fldCharType="begin"/>
      </w:r>
      <w:r w:rsidRPr="0003491D">
        <w:rPr>
          <w:noProof/>
          <w:lang w:val="nl-NL"/>
        </w:rPr>
        <w:instrText xml:space="preserve"> PAGEREF _Toc518999266 \h </w:instrText>
      </w:r>
      <w:r w:rsidR="00B13B05">
        <w:rPr>
          <w:noProof/>
        </w:rPr>
      </w:r>
      <w:r w:rsidR="00B13B05">
        <w:rPr>
          <w:noProof/>
        </w:rPr>
        <w:fldChar w:fldCharType="separate"/>
      </w:r>
      <w:r w:rsidRPr="0003491D">
        <w:rPr>
          <w:noProof/>
          <w:lang w:val="nl-NL"/>
        </w:rPr>
        <w:t>10</w:t>
      </w:r>
      <w:r w:rsidR="00B13B05">
        <w:rPr>
          <w:noProof/>
        </w:rPr>
        <w:fldChar w:fldCharType="end"/>
      </w:r>
    </w:p>
    <w:p w14:paraId="63DC5D4C" w14:textId="77777777" w:rsidR="0003491D" w:rsidRDefault="0003491D">
      <w:pPr>
        <w:pStyle w:val="Inhopg2"/>
        <w:tabs>
          <w:tab w:val="right" w:leader="dot" w:pos="8290"/>
        </w:tabs>
        <w:rPr>
          <w:b w:val="0"/>
          <w:smallCaps w:val="0"/>
          <w:noProof/>
          <w:lang w:val="nl-NL" w:eastAsia="nl-NL"/>
        </w:rPr>
      </w:pPr>
      <w:r w:rsidRPr="00A3173E">
        <w:rPr>
          <w:noProof/>
          <w:lang w:val="nl-NL"/>
        </w:rPr>
        <w:t>Overleden patiënten</w:t>
      </w:r>
      <w:r w:rsidRPr="0003491D">
        <w:rPr>
          <w:noProof/>
          <w:lang w:val="nl-NL"/>
        </w:rPr>
        <w:tab/>
      </w:r>
      <w:r w:rsidR="00B13B05">
        <w:rPr>
          <w:noProof/>
        </w:rPr>
        <w:fldChar w:fldCharType="begin"/>
      </w:r>
      <w:r w:rsidRPr="0003491D">
        <w:rPr>
          <w:noProof/>
          <w:lang w:val="nl-NL"/>
        </w:rPr>
        <w:instrText xml:space="preserve"> PAGEREF _Toc518999267 \h </w:instrText>
      </w:r>
      <w:r w:rsidR="00B13B05">
        <w:rPr>
          <w:noProof/>
        </w:rPr>
      </w:r>
      <w:r w:rsidR="00B13B05">
        <w:rPr>
          <w:noProof/>
        </w:rPr>
        <w:fldChar w:fldCharType="separate"/>
      </w:r>
      <w:r w:rsidRPr="0003491D">
        <w:rPr>
          <w:noProof/>
          <w:lang w:val="nl-NL"/>
        </w:rPr>
        <w:t>11</w:t>
      </w:r>
      <w:r w:rsidR="00B13B05">
        <w:rPr>
          <w:noProof/>
        </w:rPr>
        <w:fldChar w:fldCharType="end"/>
      </w:r>
    </w:p>
    <w:p w14:paraId="63DC5D4D" w14:textId="77777777" w:rsidR="0003491D" w:rsidRDefault="0003491D">
      <w:pPr>
        <w:pStyle w:val="Inhopg1"/>
        <w:tabs>
          <w:tab w:val="right" w:leader="dot" w:pos="8290"/>
        </w:tabs>
        <w:rPr>
          <w:b w:val="0"/>
          <w:caps w:val="0"/>
          <w:noProof/>
          <w:u w:val="none"/>
          <w:lang w:val="nl-NL" w:eastAsia="nl-NL"/>
        </w:rPr>
      </w:pPr>
      <w:r w:rsidRPr="00A3173E">
        <w:rPr>
          <w:noProof/>
          <w:lang w:val="nl-NL"/>
        </w:rPr>
        <w:t>7: Aanvragen voor uitgifte van materiaal</w:t>
      </w:r>
      <w:r w:rsidRPr="0003491D">
        <w:rPr>
          <w:noProof/>
          <w:lang w:val="nl-NL"/>
        </w:rPr>
        <w:tab/>
      </w:r>
      <w:r w:rsidR="00B13B05">
        <w:rPr>
          <w:noProof/>
        </w:rPr>
        <w:fldChar w:fldCharType="begin"/>
      </w:r>
      <w:r w:rsidRPr="0003491D">
        <w:rPr>
          <w:noProof/>
          <w:lang w:val="nl-NL"/>
        </w:rPr>
        <w:instrText xml:space="preserve"> PAGEREF _Toc518999268 \h </w:instrText>
      </w:r>
      <w:r w:rsidR="00B13B05">
        <w:rPr>
          <w:noProof/>
        </w:rPr>
      </w:r>
      <w:r w:rsidR="00B13B05">
        <w:rPr>
          <w:noProof/>
        </w:rPr>
        <w:fldChar w:fldCharType="separate"/>
      </w:r>
      <w:r w:rsidRPr="0003491D">
        <w:rPr>
          <w:noProof/>
          <w:lang w:val="nl-NL"/>
        </w:rPr>
        <w:t>13</w:t>
      </w:r>
      <w:r w:rsidR="00B13B05">
        <w:rPr>
          <w:noProof/>
        </w:rPr>
        <w:fldChar w:fldCharType="end"/>
      </w:r>
    </w:p>
    <w:p w14:paraId="63DC5D4E" w14:textId="77777777" w:rsidR="0003491D" w:rsidRDefault="0003491D">
      <w:pPr>
        <w:pStyle w:val="Inhopg2"/>
        <w:tabs>
          <w:tab w:val="right" w:leader="dot" w:pos="8290"/>
        </w:tabs>
        <w:rPr>
          <w:b w:val="0"/>
          <w:smallCaps w:val="0"/>
          <w:noProof/>
          <w:lang w:val="nl-NL" w:eastAsia="nl-NL"/>
        </w:rPr>
      </w:pPr>
      <w:r w:rsidRPr="00A3173E">
        <w:rPr>
          <w:noProof/>
          <w:lang w:val="nl-NL"/>
        </w:rPr>
        <w:t>Voorwaarden voor onderzoek</w:t>
      </w:r>
      <w:r w:rsidRPr="0003491D">
        <w:rPr>
          <w:noProof/>
          <w:lang w:val="nl-NL"/>
        </w:rPr>
        <w:tab/>
      </w:r>
      <w:r w:rsidR="00B13B05">
        <w:rPr>
          <w:noProof/>
        </w:rPr>
        <w:fldChar w:fldCharType="begin"/>
      </w:r>
      <w:r w:rsidRPr="0003491D">
        <w:rPr>
          <w:noProof/>
          <w:lang w:val="nl-NL"/>
        </w:rPr>
        <w:instrText xml:space="preserve"> PAGEREF _Toc518999269 \h </w:instrText>
      </w:r>
      <w:r w:rsidR="00B13B05">
        <w:rPr>
          <w:noProof/>
        </w:rPr>
      </w:r>
      <w:r w:rsidR="00B13B05">
        <w:rPr>
          <w:noProof/>
        </w:rPr>
        <w:fldChar w:fldCharType="separate"/>
      </w:r>
      <w:r w:rsidRPr="0003491D">
        <w:rPr>
          <w:noProof/>
          <w:lang w:val="nl-NL"/>
        </w:rPr>
        <w:t>13</w:t>
      </w:r>
      <w:r w:rsidR="00B13B05">
        <w:rPr>
          <w:noProof/>
        </w:rPr>
        <w:fldChar w:fldCharType="end"/>
      </w:r>
    </w:p>
    <w:p w14:paraId="63DC5D4F" w14:textId="77777777" w:rsidR="0003491D" w:rsidRDefault="0003491D">
      <w:pPr>
        <w:pStyle w:val="Inhopg2"/>
        <w:tabs>
          <w:tab w:val="right" w:leader="dot" w:pos="8290"/>
        </w:tabs>
        <w:rPr>
          <w:b w:val="0"/>
          <w:smallCaps w:val="0"/>
          <w:noProof/>
          <w:lang w:val="nl-NL" w:eastAsia="nl-NL"/>
        </w:rPr>
      </w:pPr>
      <w:r w:rsidRPr="00A3173E">
        <w:rPr>
          <w:noProof/>
          <w:lang w:val="nl-NL"/>
        </w:rPr>
        <w:t>Ontsluiten en beschikbaar stellen aan externe aanvrager</w:t>
      </w:r>
      <w:r w:rsidRPr="0003491D">
        <w:rPr>
          <w:noProof/>
          <w:lang w:val="nl-NL"/>
        </w:rPr>
        <w:tab/>
      </w:r>
      <w:r w:rsidR="00B13B05">
        <w:rPr>
          <w:noProof/>
        </w:rPr>
        <w:fldChar w:fldCharType="begin"/>
      </w:r>
      <w:r w:rsidRPr="0003491D">
        <w:rPr>
          <w:noProof/>
          <w:lang w:val="nl-NL"/>
        </w:rPr>
        <w:instrText xml:space="preserve"> PAGEREF _Toc518999270 \h </w:instrText>
      </w:r>
      <w:r w:rsidR="00B13B05">
        <w:rPr>
          <w:noProof/>
        </w:rPr>
      </w:r>
      <w:r w:rsidR="00B13B05">
        <w:rPr>
          <w:noProof/>
        </w:rPr>
        <w:fldChar w:fldCharType="separate"/>
      </w:r>
      <w:r w:rsidRPr="0003491D">
        <w:rPr>
          <w:noProof/>
          <w:lang w:val="nl-NL"/>
        </w:rPr>
        <w:t>13</w:t>
      </w:r>
      <w:r w:rsidR="00B13B05">
        <w:rPr>
          <w:noProof/>
        </w:rPr>
        <w:fldChar w:fldCharType="end"/>
      </w:r>
    </w:p>
    <w:p w14:paraId="63DC5D50" w14:textId="77777777" w:rsidR="0003491D" w:rsidRDefault="0003491D">
      <w:pPr>
        <w:pStyle w:val="Inhopg1"/>
        <w:tabs>
          <w:tab w:val="right" w:leader="dot" w:pos="8290"/>
        </w:tabs>
        <w:rPr>
          <w:b w:val="0"/>
          <w:caps w:val="0"/>
          <w:noProof/>
          <w:u w:val="none"/>
          <w:lang w:val="nl-NL" w:eastAsia="nl-NL"/>
        </w:rPr>
      </w:pPr>
      <w:r w:rsidRPr="00A3173E">
        <w:rPr>
          <w:noProof/>
          <w:lang w:val="nl-NL"/>
        </w:rPr>
        <w:t>Bijlage: Patiëntinformatie en toestemmingformulier [</w:t>
      </w:r>
      <w:r w:rsidRPr="00A3173E">
        <w:rPr>
          <w:i/>
          <w:noProof/>
          <w:lang w:val="nl-NL"/>
        </w:rPr>
        <w:t>naam deelbiobank</w:t>
      </w:r>
      <w:r w:rsidRPr="00A3173E">
        <w:rPr>
          <w:noProof/>
          <w:lang w:val="nl-NL"/>
        </w:rPr>
        <w:t>]</w:t>
      </w:r>
      <w:r w:rsidRPr="0003491D">
        <w:rPr>
          <w:noProof/>
          <w:lang w:val="nl-NL"/>
        </w:rPr>
        <w:tab/>
      </w:r>
      <w:r w:rsidR="00B13B05">
        <w:rPr>
          <w:noProof/>
        </w:rPr>
        <w:fldChar w:fldCharType="begin"/>
      </w:r>
      <w:r w:rsidRPr="0003491D">
        <w:rPr>
          <w:noProof/>
          <w:lang w:val="nl-NL"/>
        </w:rPr>
        <w:instrText xml:space="preserve"> PAGEREF _Toc518999271 \h </w:instrText>
      </w:r>
      <w:r w:rsidR="00B13B05">
        <w:rPr>
          <w:noProof/>
        </w:rPr>
      </w:r>
      <w:r w:rsidR="00B13B05">
        <w:rPr>
          <w:noProof/>
        </w:rPr>
        <w:fldChar w:fldCharType="separate"/>
      </w:r>
      <w:r w:rsidRPr="0003491D">
        <w:rPr>
          <w:noProof/>
          <w:lang w:val="nl-NL"/>
        </w:rPr>
        <w:t>15</w:t>
      </w:r>
      <w:r w:rsidR="00B13B05">
        <w:rPr>
          <w:noProof/>
        </w:rPr>
        <w:fldChar w:fldCharType="end"/>
      </w:r>
    </w:p>
    <w:p w14:paraId="63DC5D51" w14:textId="77777777" w:rsidR="0003491D" w:rsidRDefault="0003491D">
      <w:pPr>
        <w:pStyle w:val="Inhopg1"/>
        <w:tabs>
          <w:tab w:val="right" w:leader="dot" w:pos="8290"/>
        </w:tabs>
        <w:rPr>
          <w:b w:val="0"/>
          <w:caps w:val="0"/>
          <w:noProof/>
          <w:u w:val="none"/>
          <w:lang w:val="nl-NL" w:eastAsia="nl-NL"/>
        </w:rPr>
      </w:pPr>
      <w:r w:rsidRPr="00A3173E">
        <w:rPr>
          <w:noProof/>
          <w:lang w:val="nl-NL"/>
        </w:rPr>
        <w:t>Bijlage: Intrekkingformulier [</w:t>
      </w:r>
      <w:r w:rsidRPr="00A3173E">
        <w:rPr>
          <w:i/>
          <w:noProof/>
          <w:lang w:val="nl-NL"/>
        </w:rPr>
        <w:t>naam deelbiobank</w:t>
      </w:r>
      <w:r w:rsidRPr="00A3173E">
        <w:rPr>
          <w:noProof/>
          <w:lang w:val="nl-NL"/>
        </w:rPr>
        <w:t>]</w:t>
      </w:r>
      <w:r w:rsidRPr="00992F41">
        <w:rPr>
          <w:noProof/>
          <w:lang w:val="nl-NL"/>
        </w:rPr>
        <w:tab/>
      </w:r>
      <w:r w:rsidR="00B13B05">
        <w:rPr>
          <w:noProof/>
        </w:rPr>
        <w:fldChar w:fldCharType="begin"/>
      </w:r>
      <w:r w:rsidRPr="00992F41">
        <w:rPr>
          <w:noProof/>
          <w:lang w:val="nl-NL"/>
        </w:rPr>
        <w:instrText xml:space="preserve"> PAGEREF _Toc518999272 \h </w:instrText>
      </w:r>
      <w:r w:rsidR="00B13B05">
        <w:rPr>
          <w:noProof/>
        </w:rPr>
      </w:r>
      <w:r w:rsidR="00B13B05">
        <w:rPr>
          <w:noProof/>
        </w:rPr>
        <w:fldChar w:fldCharType="separate"/>
      </w:r>
      <w:r w:rsidRPr="00992F41">
        <w:rPr>
          <w:noProof/>
          <w:lang w:val="nl-NL"/>
        </w:rPr>
        <w:t>16</w:t>
      </w:r>
      <w:r w:rsidR="00B13B05">
        <w:rPr>
          <w:noProof/>
        </w:rPr>
        <w:fldChar w:fldCharType="end"/>
      </w:r>
    </w:p>
    <w:p w14:paraId="63DC5D52" w14:textId="77777777" w:rsidR="00B30F93" w:rsidRPr="00772569" w:rsidRDefault="00B13B05" w:rsidP="003D692F">
      <w:pPr>
        <w:pStyle w:val="Kop1"/>
        <w:spacing w:before="0" w:line="360" w:lineRule="auto"/>
        <w:rPr>
          <w:lang w:val="nl-NL"/>
        </w:rPr>
      </w:pPr>
      <w:r w:rsidRPr="004751DD">
        <w:rPr>
          <w:rFonts w:asciiTheme="minorHAnsi" w:hAnsiTheme="minorHAnsi"/>
          <w:sz w:val="24"/>
          <w:lang w:val="nl-NL"/>
        </w:rPr>
        <w:fldChar w:fldCharType="end"/>
      </w:r>
      <w:r w:rsidR="00B30F93" w:rsidRPr="00772569">
        <w:rPr>
          <w:lang w:val="nl-NL"/>
        </w:rPr>
        <w:br w:type="page"/>
      </w:r>
      <w:bookmarkStart w:id="1" w:name="_Toc518999256"/>
      <w:r w:rsidR="00667E9F">
        <w:rPr>
          <w:lang w:val="nl-NL"/>
        </w:rPr>
        <w:lastRenderedPageBreak/>
        <w:t>1</w:t>
      </w:r>
      <w:r w:rsidR="001D3777" w:rsidRPr="00772569">
        <w:rPr>
          <w:lang w:val="nl-NL"/>
        </w:rPr>
        <w:t xml:space="preserve">: </w:t>
      </w:r>
      <w:r w:rsidR="00F062DB">
        <w:rPr>
          <w:lang w:val="nl-NL"/>
        </w:rPr>
        <w:t>Wetenschappelijk doelstellingen en ambitie</w:t>
      </w:r>
      <w:r w:rsidR="00B30F93" w:rsidRPr="00772569">
        <w:rPr>
          <w:lang w:val="nl-NL"/>
        </w:rPr>
        <w:t xml:space="preserve"> van de </w:t>
      </w:r>
      <w:r w:rsidR="00F805D9">
        <w:rPr>
          <w:lang w:val="nl-NL"/>
        </w:rPr>
        <w:t>deel</w:t>
      </w:r>
      <w:r w:rsidR="00B30F93" w:rsidRPr="00772569">
        <w:rPr>
          <w:lang w:val="nl-NL"/>
        </w:rPr>
        <w:t>biobank</w:t>
      </w:r>
      <w:bookmarkEnd w:id="1"/>
    </w:p>
    <w:p w14:paraId="63DC5D53" w14:textId="77777777" w:rsidR="00B30F93" w:rsidRPr="00772569" w:rsidRDefault="00B30F93" w:rsidP="003D692F">
      <w:pPr>
        <w:spacing w:line="360" w:lineRule="auto"/>
        <w:rPr>
          <w:lang w:val="nl-NL"/>
        </w:rPr>
      </w:pPr>
    </w:p>
    <w:p w14:paraId="63DC5D54" w14:textId="77777777" w:rsidR="00771011" w:rsidRDefault="00771011" w:rsidP="003D692F">
      <w:pPr>
        <w:spacing w:line="360" w:lineRule="auto"/>
        <w:rPr>
          <w:lang w:val="nl-NL"/>
        </w:rPr>
      </w:pPr>
      <w:r>
        <w:rPr>
          <w:lang w:val="nl-NL"/>
        </w:rPr>
        <w:t>[</w:t>
      </w:r>
      <w:r w:rsidRPr="00C0426F">
        <w:rPr>
          <w:i/>
          <w:lang w:val="nl-NL"/>
        </w:rPr>
        <w:t>TOELICHTING: wetenschappelijke doelstelling en ambitie van de deelbiobank</w:t>
      </w:r>
      <w:r>
        <w:rPr>
          <w:lang w:val="nl-NL"/>
        </w:rPr>
        <w:t>]</w:t>
      </w:r>
    </w:p>
    <w:p w14:paraId="63DC5D55" w14:textId="77777777" w:rsidR="00F805D9" w:rsidRDefault="00F805D9" w:rsidP="003D692F">
      <w:pPr>
        <w:spacing w:line="360" w:lineRule="auto"/>
        <w:rPr>
          <w:lang w:val="nl-NL"/>
        </w:rPr>
      </w:pPr>
    </w:p>
    <w:p w14:paraId="63DC5D56" w14:textId="77777777" w:rsidR="00E031A7" w:rsidRDefault="00E031A7" w:rsidP="003D692F">
      <w:pPr>
        <w:pStyle w:val="Kop1"/>
        <w:spacing w:before="0" w:line="360" w:lineRule="auto"/>
        <w:rPr>
          <w:lang w:val="nl-NL"/>
        </w:rPr>
      </w:pPr>
      <w:r>
        <w:rPr>
          <w:lang w:val="nl-NL"/>
        </w:rPr>
        <w:br w:type="column"/>
      </w:r>
      <w:bookmarkStart w:id="2" w:name="_Toc518999257"/>
      <w:r>
        <w:rPr>
          <w:lang w:val="nl-NL"/>
        </w:rPr>
        <w:lastRenderedPageBreak/>
        <w:t>2: Specificatie</w:t>
      </w:r>
      <w:r w:rsidRPr="00E031A7">
        <w:rPr>
          <w:lang w:val="nl-NL"/>
        </w:rPr>
        <w:t xml:space="preserve"> van de onderzoekspopulatie</w:t>
      </w:r>
      <w:bookmarkEnd w:id="2"/>
    </w:p>
    <w:p w14:paraId="63DC5D57" w14:textId="77777777" w:rsidR="00E031A7" w:rsidRDefault="00E031A7" w:rsidP="003D692F">
      <w:pPr>
        <w:spacing w:line="360" w:lineRule="auto"/>
        <w:rPr>
          <w:lang w:val="nl-NL"/>
        </w:rPr>
      </w:pPr>
    </w:p>
    <w:p w14:paraId="63DC5D58" w14:textId="5B194D8C" w:rsidR="00932365" w:rsidRPr="00932365" w:rsidRDefault="00E031A7" w:rsidP="00932365">
      <w:pPr>
        <w:spacing w:line="360" w:lineRule="auto"/>
        <w:rPr>
          <w:rFonts w:cs="Times New Roman"/>
          <w:i/>
          <w:color w:val="000000"/>
          <w:lang w:val="nl-NL"/>
        </w:rPr>
      </w:pPr>
      <w:r>
        <w:rPr>
          <w:lang w:val="nl-NL"/>
        </w:rPr>
        <w:t>[</w:t>
      </w:r>
      <w:r w:rsidRPr="0050412C">
        <w:rPr>
          <w:i/>
          <w:lang w:val="nl-NL"/>
        </w:rPr>
        <w:t>TOELICHTING: specificatie van de onderzoekspopulatie (in- en exclusiecriteria)</w:t>
      </w:r>
      <w:r w:rsidR="00E84D08" w:rsidRPr="0050412C">
        <w:rPr>
          <w:i/>
          <w:lang w:val="nl-NL"/>
        </w:rPr>
        <w:t>; waar komen de deelnemers van de deelbiobank vandaan; inclusie en werving apart beschrijven</w:t>
      </w:r>
      <w:r w:rsidR="00932365">
        <w:rPr>
          <w:i/>
          <w:lang w:val="nl-NL"/>
        </w:rPr>
        <w:t xml:space="preserve">. </w:t>
      </w:r>
      <w:r w:rsidR="00932365" w:rsidRPr="00932365">
        <w:rPr>
          <w:rFonts w:cs="Times New Roman"/>
          <w:i/>
          <w:color w:val="000000"/>
          <w:u w:val="single"/>
          <w:lang w:val="nl-NL"/>
        </w:rPr>
        <w:t>Let op</w:t>
      </w:r>
      <w:r w:rsidR="00932365">
        <w:rPr>
          <w:rFonts w:cs="Times New Roman"/>
          <w:i/>
          <w:color w:val="000000"/>
          <w:lang w:val="nl-NL"/>
        </w:rPr>
        <w:t>: i</w:t>
      </w:r>
      <w:r w:rsidR="00932365" w:rsidRPr="00932365">
        <w:rPr>
          <w:rFonts w:cs="Times New Roman"/>
          <w:i/>
          <w:color w:val="000000"/>
          <w:lang w:val="nl-NL"/>
        </w:rPr>
        <w:t xml:space="preserve">ndien er lichaamsmateriaal en de persoonsgegevens verzameld worden van </w:t>
      </w:r>
      <w:r w:rsidR="00932365">
        <w:rPr>
          <w:rFonts w:cs="Times New Roman"/>
          <w:i/>
          <w:color w:val="000000"/>
          <w:lang w:val="nl-NL"/>
        </w:rPr>
        <w:t xml:space="preserve">wilsonbekwame personen of </w:t>
      </w:r>
      <w:r w:rsidR="00932365" w:rsidRPr="00932365">
        <w:rPr>
          <w:rFonts w:cs="Times New Roman"/>
          <w:i/>
          <w:color w:val="000000"/>
          <w:lang w:val="nl-NL"/>
        </w:rPr>
        <w:t xml:space="preserve">personen onder de 16 jaar, dan is dit alleen toegestaan indien het een aandoening betreft die met name bij </w:t>
      </w:r>
      <w:r w:rsidR="00932365">
        <w:rPr>
          <w:rFonts w:cs="Times New Roman"/>
          <w:i/>
          <w:color w:val="000000"/>
          <w:lang w:val="nl-NL"/>
        </w:rPr>
        <w:t>deze categorie(ën) voorkomt.]</w:t>
      </w:r>
    </w:p>
    <w:p w14:paraId="63DC5D59" w14:textId="77777777" w:rsidR="00932365" w:rsidRPr="00932365" w:rsidRDefault="00932365" w:rsidP="00552267">
      <w:pPr>
        <w:spacing w:line="360" w:lineRule="auto"/>
        <w:rPr>
          <w:i/>
          <w:lang w:val="nl-NL"/>
        </w:rPr>
      </w:pPr>
    </w:p>
    <w:p w14:paraId="63DC5D5A" w14:textId="77777777" w:rsidR="00F805D9" w:rsidRPr="00552267" w:rsidRDefault="00932365" w:rsidP="00552267">
      <w:pPr>
        <w:spacing w:line="360" w:lineRule="auto"/>
        <w:rPr>
          <w:rFonts w:asciiTheme="majorHAnsi" w:eastAsiaTheme="majorEastAsia" w:hAnsiTheme="majorHAnsi" w:cstheme="majorBidi"/>
          <w:b/>
          <w:bCs/>
          <w:color w:val="345A8A" w:themeColor="accent1" w:themeShade="B5"/>
          <w:sz w:val="32"/>
          <w:szCs w:val="32"/>
          <w:lang w:val="nl-NL"/>
        </w:rPr>
      </w:pPr>
      <w:r>
        <w:rPr>
          <w:lang w:val="nl-NL"/>
        </w:rPr>
        <w:br w:type="column"/>
      </w:r>
      <w:r w:rsidR="003D692F" w:rsidRPr="00552267">
        <w:rPr>
          <w:rFonts w:asciiTheme="majorHAnsi" w:eastAsiaTheme="majorEastAsia" w:hAnsiTheme="majorHAnsi" w:cstheme="majorBidi"/>
          <w:b/>
          <w:bCs/>
          <w:color w:val="345A8A" w:themeColor="accent1" w:themeShade="B5"/>
          <w:sz w:val="32"/>
          <w:szCs w:val="32"/>
          <w:lang w:val="nl-NL"/>
        </w:rPr>
        <w:lastRenderedPageBreak/>
        <w:t xml:space="preserve">3: </w:t>
      </w:r>
      <w:r w:rsidR="00F805D9" w:rsidRPr="00552267">
        <w:rPr>
          <w:rFonts w:asciiTheme="majorHAnsi" w:eastAsiaTheme="majorEastAsia" w:hAnsiTheme="majorHAnsi" w:cstheme="majorBidi"/>
          <w:b/>
          <w:bCs/>
          <w:color w:val="345A8A" w:themeColor="accent1" w:themeShade="B5"/>
          <w:sz w:val="32"/>
          <w:szCs w:val="32"/>
          <w:lang w:val="nl-NL"/>
        </w:rPr>
        <w:t>Beheer</w:t>
      </w:r>
      <w:r w:rsidR="003D692F" w:rsidRPr="00552267">
        <w:rPr>
          <w:rFonts w:asciiTheme="majorHAnsi" w:eastAsiaTheme="majorEastAsia" w:hAnsiTheme="majorHAnsi" w:cstheme="majorBidi"/>
          <w:b/>
          <w:bCs/>
          <w:color w:val="345A8A" w:themeColor="accent1" w:themeShade="B5"/>
          <w:sz w:val="32"/>
          <w:szCs w:val="32"/>
          <w:lang w:val="nl-NL"/>
        </w:rPr>
        <w:t>, gebruik en privacy</w:t>
      </w:r>
    </w:p>
    <w:p w14:paraId="63DC5D5B" w14:textId="77777777" w:rsidR="003D692F" w:rsidRDefault="003D692F" w:rsidP="003D692F">
      <w:pPr>
        <w:spacing w:line="360" w:lineRule="auto"/>
        <w:rPr>
          <w:lang w:val="nl-NL"/>
        </w:rPr>
      </w:pPr>
    </w:p>
    <w:p w14:paraId="63DC5D5C" w14:textId="77777777" w:rsidR="003D692F" w:rsidRPr="0050412C" w:rsidRDefault="003D692F" w:rsidP="003D692F">
      <w:pPr>
        <w:pStyle w:val="Kop2"/>
        <w:spacing w:before="0" w:line="360" w:lineRule="auto"/>
        <w:rPr>
          <w:lang w:val="nl-NL"/>
        </w:rPr>
      </w:pPr>
      <w:bookmarkStart w:id="3" w:name="_Toc518999258"/>
      <w:r w:rsidRPr="0050412C">
        <w:rPr>
          <w:lang w:val="nl-NL"/>
        </w:rPr>
        <w:t>Beheer</w:t>
      </w:r>
      <w:bookmarkEnd w:id="3"/>
    </w:p>
    <w:p w14:paraId="63DC5D5D" w14:textId="77777777" w:rsidR="00771011" w:rsidRPr="0050412C" w:rsidRDefault="00771011" w:rsidP="003D692F">
      <w:pPr>
        <w:spacing w:line="360" w:lineRule="auto"/>
        <w:rPr>
          <w:rFonts w:eastAsia="Times New Roman"/>
          <w:color w:val="000000"/>
          <w:lang w:val="nl-NL"/>
        </w:rPr>
      </w:pPr>
      <w:r w:rsidRPr="0050412C">
        <w:rPr>
          <w:rFonts w:eastAsia="Times New Roman"/>
          <w:color w:val="000000"/>
          <w:lang w:val="nl-NL"/>
        </w:rPr>
        <w:t xml:space="preserve">De </w:t>
      </w:r>
      <w:r w:rsidR="000255B9" w:rsidRPr="0050412C">
        <w:rPr>
          <w:rFonts w:eastAsia="Times New Roman"/>
          <w:color w:val="000000"/>
          <w:lang w:val="nl-NL"/>
        </w:rPr>
        <w:t>[</w:t>
      </w:r>
      <w:r w:rsidR="000255B9" w:rsidRPr="0050412C">
        <w:rPr>
          <w:rFonts w:eastAsia="Times New Roman"/>
          <w:i/>
          <w:color w:val="000000"/>
          <w:lang w:val="nl-NL"/>
        </w:rPr>
        <w:t>naam deelbiobank</w:t>
      </w:r>
      <w:r w:rsidR="000255B9" w:rsidRPr="0050412C">
        <w:rPr>
          <w:rFonts w:eastAsia="Times New Roman"/>
          <w:color w:val="000000"/>
          <w:lang w:val="nl-NL"/>
        </w:rPr>
        <w:t xml:space="preserve">] </w:t>
      </w:r>
      <w:r w:rsidRPr="0050412C">
        <w:rPr>
          <w:rFonts w:eastAsia="Times New Roman"/>
          <w:color w:val="000000"/>
          <w:lang w:val="nl-NL"/>
        </w:rPr>
        <w:t>is aangesloten bij de Radboud Biobank en valt hiermee dus officieel onder het beheer hiervan. Dit houdt in dat:</w:t>
      </w:r>
    </w:p>
    <w:p w14:paraId="63DC5D5E" w14:textId="77777777" w:rsidR="00771011" w:rsidRPr="0050412C" w:rsidRDefault="00635AA4" w:rsidP="003D692F">
      <w:pPr>
        <w:pStyle w:val="Lijstalinea"/>
        <w:numPr>
          <w:ilvl w:val="0"/>
          <w:numId w:val="6"/>
        </w:numPr>
        <w:spacing w:line="360" w:lineRule="auto"/>
        <w:ind w:left="360"/>
        <w:rPr>
          <w:rFonts w:cs="Arial"/>
          <w:lang w:val="nl-NL"/>
        </w:rPr>
      </w:pPr>
      <w:r>
        <w:rPr>
          <w:rFonts w:cs="Arial"/>
          <w:lang w:val="nl-NL"/>
        </w:rPr>
        <w:t>De [</w:t>
      </w:r>
      <w:r>
        <w:rPr>
          <w:rFonts w:cs="Arial"/>
          <w:i/>
          <w:lang w:val="nl-NL"/>
        </w:rPr>
        <w:t xml:space="preserve">naam </w:t>
      </w:r>
      <w:r w:rsidRPr="00932365">
        <w:rPr>
          <w:rFonts w:cs="Arial"/>
          <w:i/>
          <w:lang w:val="nl-NL"/>
        </w:rPr>
        <w:t>deelbiobank</w:t>
      </w:r>
      <w:r>
        <w:rPr>
          <w:rFonts w:cs="Arial"/>
          <w:lang w:val="nl-NL"/>
        </w:rPr>
        <w:t xml:space="preserve">] is verantwoordelijk </w:t>
      </w:r>
      <w:r w:rsidR="00932365">
        <w:rPr>
          <w:rFonts w:cs="Arial"/>
          <w:lang w:val="nl-NL"/>
        </w:rPr>
        <w:t>v</w:t>
      </w:r>
      <w:r>
        <w:rPr>
          <w:rFonts w:cs="Arial"/>
          <w:lang w:val="nl-NL"/>
        </w:rPr>
        <w:t>oor het</w:t>
      </w:r>
      <w:r w:rsidRPr="0050412C">
        <w:rPr>
          <w:rFonts w:cs="Arial"/>
          <w:lang w:val="nl-NL"/>
        </w:rPr>
        <w:t xml:space="preserve"> </w:t>
      </w:r>
      <w:r w:rsidR="00771011" w:rsidRPr="0050412C">
        <w:rPr>
          <w:rFonts w:cs="Arial"/>
          <w:lang w:val="nl-NL"/>
        </w:rPr>
        <w:t>lichaamsmateriaal en de persoonsgegevens</w:t>
      </w:r>
      <w:r w:rsidR="00F91930" w:rsidRPr="0050412C">
        <w:rPr>
          <w:rFonts w:cs="Arial"/>
          <w:lang w:val="nl-NL"/>
        </w:rPr>
        <w:t>, en</w:t>
      </w:r>
      <w:r w:rsidR="00771011" w:rsidRPr="0050412C">
        <w:rPr>
          <w:rFonts w:cs="Arial"/>
          <w:lang w:val="nl-NL"/>
        </w:rPr>
        <w:t xml:space="preserve"> door ondertekening van een overeenkomst in beheer gegeven bij de Radboud Biobank.</w:t>
      </w:r>
    </w:p>
    <w:p w14:paraId="63DC5D5F" w14:textId="77777777" w:rsidR="00771011" w:rsidRPr="0050412C" w:rsidRDefault="00771011" w:rsidP="003D692F">
      <w:pPr>
        <w:pStyle w:val="Lijstalinea"/>
        <w:numPr>
          <w:ilvl w:val="0"/>
          <w:numId w:val="6"/>
        </w:numPr>
        <w:spacing w:line="360" w:lineRule="auto"/>
        <w:ind w:left="360"/>
        <w:rPr>
          <w:rFonts w:cs="Arial"/>
          <w:b/>
          <w:lang w:val="nl-NL"/>
        </w:rPr>
      </w:pPr>
      <w:r w:rsidRPr="0050412C">
        <w:rPr>
          <w:rFonts w:cs="Arial"/>
          <w:lang w:val="nl-NL"/>
        </w:rPr>
        <w:t xml:space="preserve">In het Reglement Radboud Biobank zijn de voorwaarden neergelegd waaraan het verzamelen, de verwerking, de opslag en het gebruik van het lichaamsmateriaal en de daaraan gerelateerde gegevens moeten voldoen. Het reglement beoogt de belangen van alle belanghebbenden en in het bijzonder die van de deelnemers, evenals de integriteit van de biobank te waarborgen. Het reglement van de Radboud Biobank is leidend voor de </w:t>
      </w:r>
      <w:r w:rsidR="000255B9" w:rsidRPr="0050412C">
        <w:rPr>
          <w:rFonts w:eastAsia="Times New Roman"/>
          <w:color w:val="000000"/>
          <w:lang w:val="nl-NL"/>
        </w:rPr>
        <w:t>[</w:t>
      </w:r>
      <w:r w:rsidR="000255B9" w:rsidRPr="0050412C">
        <w:rPr>
          <w:rFonts w:eastAsia="Times New Roman"/>
          <w:i/>
          <w:color w:val="000000"/>
          <w:lang w:val="nl-NL"/>
        </w:rPr>
        <w:t>naam deelbiobank</w:t>
      </w:r>
      <w:r w:rsidR="000255B9" w:rsidRPr="0050412C">
        <w:rPr>
          <w:rFonts w:eastAsia="Times New Roman"/>
          <w:color w:val="000000"/>
          <w:lang w:val="nl-NL"/>
        </w:rPr>
        <w:t>]</w:t>
      </w:r>
      <w:r w:rsidRPr="0050412C">
        <w:rPr>
          <w:rFonts w:cs="Arial"/>
          <w:lang w:val="nl-NL"/>
        </w:rPr>
        <w:t>.</w:t>
      </w:r>
    </w:p>
    <w:p w14:paraId="63DC5D60" w14:textId="77777777" w:rsidR="000A7F11" w:rsidRPr="000A7F11" w:rsidRDefault="000A7F11" w:rsidP="003D692F">
      <w:pPr>
        <w:pStyle w:val="Lijstalinea"/>
        <w:numPr>
          <w:ilvl w:val="0"/>
          <w:numId w:val="6"/>
        </w:numPr>
        <w:spacing w:line="360" w:lineRule="auto"/>
        <w:ind w:left="360"/>
        <w:rPr>
          <w:rFonts w:cs="Arial"/>
          <w:lang w:val="nl-NL"/>
        </w:rPr>
      </w:pPr>
      <w:r>
        <w:rPr>
          <w:rFonts w:cs="Arial"/>
          <w:lang w:val="nl-NL"/>
        </w:rPr>
        <w:t>Het</w:t>
      </w:r>
      <w:r w:rsidRPr="0050412C">
        <w:rPr>
          <w:rFonts w:cs="Arial"/>
          <w:lang w:val="nl-NL"/>
        </w:rPr>
        <w:t xml:space="preserve"> lichaamsmateriaal en de persoonsgegevens</w:t>
      </w:r>
      <w:r>
        <w:rPr>
          <w:lang w:val="nl-NL"/>
        </w:rPr>
        <w:t xml:space="preserve"> worden</w:t>
      </w:r>
      <w:r w:rsidRPr="000A7F11">
        <w:rPr>
          <w:lang w:val="nl-NL"/>
        </w:rPr>
        <w:t xml:space="preserve"> in beginsel voor onbepaalde tijd bewaard.</w:t>
      </w:r>
    </w:p>
    <w:p w14:paraId="63DC5D61" w14:textId="77777777" w:rsidR="00771011" w:rsidRPr="0050412C" w:rsidRDefault="00771011" w:rsidP="003D692F">
      <w:pPr>
        <w:pStyle w:val="Lijstalinea"/>
        <w:numPr>
          <w:ilvl w:val="0"/>
          <w:numId w:val="6"/>
        </w:numPr>
        <w:spacing w:line="360" w:lineRule="auto"/>
        <w:ind w:left="360"/>
        <w:rPr>
          <w:rFonts w:cs="Arial"/>
          <w:lang w:val="nl-NL"/>
        </w:rPr>
      </w:pPr>
      <w:r w:rsidRPr="0050412C">
        <w:rPr>
          <w:lang w:val="nl-NL"/>
        </w:rPr>
        <w:t xml:space="preserve">De Radboud Biobank heeft als doel te waarborgen dat </w:t>
      </w:r>
      <w:r w:rsidRPr="0050412C">
        <w:rPr>
          <w:rFonts w:cs="Arial"/>
          <w:lang w:val="nl-NL"/>
        </w:rPr>
        <w:t xml:space="preserve">lichaamsmateriaal en de persoonsgegevens </w:t>
      </w:r>
      <w:r w:rsidRPr="0050412C">
        <w:rPr>
          <w:lang w:val="nl-NL"/>
        </w:rPr>
        <w:t xml:space="preserve">worden geleverd aan onderzoekers die deze willen inzetten voor relevant en gedegen medisch wetenschappelijk onderzoek, zoals beoogd bij de opzet van de </w:t>
      </w:r>
      <w:r w:rsidR="000255B9" w:rsidRPr="0050412C">
        <w:rPr>
          <w:rFonts w:eastAsia="Times New Roman"/>
          <w:color w:val="000000"/>
          <w:lang w:val="nl-NL"/>
        </w:rPr>
        <w:t>[</w:t>
      </w:r>
      <w:r w:rsidR="000255B9" w:rsidRPr="0050412C">
        <w:rPr>
          <w:rFonts w:eastAsia="Times New Roman"/>
          <w:i/>
          <w:color w:val="000000"/>
          <w:lang w:val="nl-NL"/>
        </w:rPr>
        <w:t>naam deelbiobank</w:t>
      </w:r>
      <w:r w:rsidR="000255B9" w:rsidRPr="0050412C">
        <w:rPr>
          <w:rFonts w:eastAsia="Times New Roman"/>
          <w:color w:val="000000"/>
          <w:lang w:val="nl-NL"/>
        </w:rPr>
        <w:t>]</w:t>
      </w:r>
      <w:r w:rsidRPr="0050412C">
        <w:rPr>
          <w:lang w:val="nl-NL"/>
        </w:rPr>
        <w:t xml:space="preserve">. Bij toekomstig onderzoek zal beoordeeld worden of er sprake is van een duidelijk omschreven medisch wetenschappelijk doel passend bij het betreffende medisch afgebakend onderzoeksgebied van de </w:t>
      </w:r>
      <w:r w:rsidR="000255B9" w:rsidRPr="0050412C">
        <w:rPr>
          <w:rFonts w:eastAsia="Times New Roman"/>
          <w:color w:val="000000"/>
          <w:lang w:val="nl-NL"/>
        </w:rPr>
        <w:t>[</w:t>
      </w:r>
      <w:r w:rsidR="000255B9" w:rsidRPr="0050412C">
        <w:rPr>
          <w:rFonts w:eastAsia="Times New Roman"/>
          <w:i/>
          <w:color w:val="000000"/>
          <w:lang w:val="nl-NL"/>
        </w:rPr>
        <w:t>naam deelbiobank</w:t>
      </w:r>
      <w:r w:rsidR="000255B9" w:rsidRPr="0050412C">
        <w:rPr>
          <w:rFonts w:eastAsia="Times New Roman"/>
          <w:color w:val="000000"/>
          <w:lang w:val="nl-NL"/>
        </w:rPr>
        <w:t>]</w:t>
      </w:r>
      <w:r w:rsidRPr="0050412C">
        <w:rPr>
          <w:lang w:val="nl-NL"/>
        </w:rPr>
        <w:t>.</w:t>
      </w:r>
    </w:p>
    <w:p w14:paraId="63DC5D62" w14:textId="3A8D40D2" w:rsidR="00771011" w:rsidRPr="0050412C" w:rsidRDefault="003875BE" w:rsidP="003D692F">
      <w:pPr>
        <w:pStyle w:val="Lijstalinea"/>
        <w:numPr>
          <w:ilvl w:val="0"/>
          <w:numId w:val="6"/>
        </w:numPr>
        <w:spacing w:line="360" w:lineRule="auto"/>
        <w:ind w:left="360"/>
        <w:rPr>
          <w:lang w:val="nl-NL"/>
        </w:rPr>
      </w:pPr>
      <w:r>
        <w:rPr>
          <w:lang w:val="nl-NL"/>
        </w:rPr>
        <w:t xml:space="preserve">In bepaalde gevallen, zoals gespecificeerd op de </w:t>
      </w:r>
      <w:r w:rsidR="00D3365A">
        <w:rPr>
          <w:lang w:val="nl-NL"/>
        </w:rPr>
        <w:t>website</w:t>
      </w:r>
      <w:r>
        <w:rPr>
          <w:lang w:val="nl-NL"/>
        </w:rPr>
        <w:t xml:space="preserve"> van de CMO (</w:t>
      </w:r>
      <w:hyperlink r:id="rId15" w:history="1">
        <w:r w:rsidRPr="003875BE">
          <w:rPr>
            <w:rStyle w:val="Hyperlink"/>
            <w:lang w:val="nl-NL"/>
          </w:rPr>
          <w:t>www.radboudumc.nl/over-het-radboudumc/kwaliteit-en-veiligheid/commissie-mensgebonden-onderzoek/onderzoek/biobanking</w:t>
        </w:r>
      </w:hyperlink>
      <w:r>
        <w:rPr>
          <w:lang w:val="nl-NL"/>
        </w:rPr>
        <w:t>), is voorafgaand aan een uitgifte goedkeuring van de CMO Radboudumc nodig.</w:t>
      </w:r>
      <w:r w:rsidR="00771011" w:rsidRPr="0050412C">
        <w:rPr>
          <w:lang w:val="nl-NL"/>
        </w:rPr>
        <w:t xml:space="preserve"> In gevallen waar de WMO verplichting van toepassing is, legt de CMO</w:t>
      </w:r>
      <w:r w:rsidR="003B789F">
        <w:rPr>
          <w:lang w:val="nl-NL"/>
        </w:rPr>
        <w:t xml:space="preserve"> Radboudumc</w:t>
      </w:r>
      <w:r w:rsidR="00771011" w:rsidRPr="0050412C">
        <w:rPr>
          <w:lang w:val="nl-NL"/>
        </w:rPr>
        <w:t xml:space="preserve"> de aanvraag voor aan de </w:t>
      </w:r>
      <w:r w:rsidR="003913B6" w:rsidRPr="0050412C">
        <w:rPr>
          <w:lang w:val="nl-NL"/>
        </w:rPr>
        <w:t>CMO.</w:t>
      </w:r>
      <w:r w:rsidR="003913B6" w:rsidRPr="0050412C">
        <w:rPr>
          <w:rFonts w:eastAsia="Times New Roman"/>
          <w:color w:val="000000"/>
          <w:lang w:val="nl-NL"/>
        </w:rPr>
        <w:t xml:space="preserve"> </w:t>
      </w:r>
    </w:p>
    <w:p w14:paraId="63DC5D63" w14:textId="77777777" w:rsidR="00F805D9" w:rsidRPr="0050412C" w:rsidRDefault="00F805D9" w:rsidP="003D692F">
      <w:pPr>
        <w:spacing w:line="360" w:lineRule="auto"/>
        <w:rPr>
          <w:lang w:val="nl-NL"/>
        </w:rPr>
      </w:pPr>
    </w:p>
    <w:p w14:paraId="63DC5D64" w14:textId="77777777" w:rsidR="00F805D9" w:rsidRPr="0050412C" w:rsidRDefault="00F805D9" w:rsidP="003D692F">
      <w:pPr>
        <w:pStyle w:val="Kop2"/>
        <w:spacing w:before="0" w:line="360" w:lineRule="auto"/>
        <w:rPr>
          <w:lang w:val="nl-NL"/>
        </w:rPr>
      </w:pPr>
      <w:bookmarkStart w:id="4" w:name="_Toc518999259"/>
      <w:r w:rsidRPr="0050412C">
        <w:rPr>
          <w:lang w:val="nl-NL"/>
        </w:rPr>
        <w:lastRenderedPageBreak/>
        <w:t>Gebruik lichaamsmateriaal en gegevens</w:t>
      </w:r>
      <w:bookmarkEnd w:id="4"/>
    </w:p>
    <w:p w14:paraId="63DC5D65" w14:textId="77777777" w:rsidR="00F805D9" w:rsidRPr="0050412C" w:rsidRDefault="00F805D9" w:rsidP="003D692F">
      <w:pPr>
        <w:pStyle w:val="Geenafstand"/>
        <w:spacing w:line="360" w:lineRule="auto"/>
        <w:rPr>
          <w:rFonts w:asciiTheme="minorHAnsi" w:hAnsiTheme="minorHAnsi"/>
          <w:sz w:val="24"/>
        </w:rPr>
      </w:pPr>
      <w:r w:rsidRPr="0050412C">
        <w:rPr>
          <w:rFonts w:asciiTheme="minorHAnsi" w:hAnsiTheme="minorHAnsi"/>
          <w:sz w:val="24"/>
        </w:rPr>
        <w:t>Het streven van zowel de Radboud Biobank als de</w:t>
      </w:r>
      <w:r w:rsidRPr="0050412C">
        <w:rPr>
          <w:rFonts w:asciiTheme="minorHAnsi" w:hAnsiTheme="minorHAnsi"/>
          <w:sz w:val="28"/>
        </w:rPr>
        <w:t xml:space="preserve"> </w:t>
      </w:r>
      <w:r w:rsidRPr="0050412C">
        <w:rPr>
          <w:rFonts w:asciiTheme="minorHAnsi" w:eastAsia="Times New Roman" w:hAnsiTheme="minorHAnsi"/>
          <w:color w:val="000000"/>
          <w:sz w:val="24"/>
        </w:rPr>
        <w:t>[</w:t>
      </w:r>
      <w:r w:rsidRPr="0050412C">
        <w:rPr>
          <w:rFonts w:asciiTheme="minorHAnsi" w:eastAsia="Times New Roman" w:hAnsiTheme="minorHAnsi"/>
          <w:i/>
          <w:color w:val="000000"/>
          <w:sz w:val="24"/>
        </w:rPr>
        <w:t>naam deelbiobank</w:t>
      </w:r>
      <w:r w:rsidRPr="0050412C">
        <w:rPr>
          <w:rFonts w:asciiTheme="minorHAnsi" w:eastAsia="Times New Roman" w:hAnsiTheme="minorHAnsi"/>
          <w:color w:val="000000"/>
          <w:sz w:val="24"/>
        </w:rPr>
        <w:t>]</w:t>
      </w:r>
      <w:r w:rsidRPr="0050412C">
        <w:rPr>
          <w:rFonts w:asciiTheme="minorHAnsi" w:hAnsiTheme="minorHAnsi"/>
          <w:sz w:val="28"/>
        </w:rPr>
        <w:t xml:space="preserve"> </w:t>
      </w:r>
      <w:r w:rsidRPr="0050412C">
        <w:rPr>
          <w:rFonts w:asciiTheme="minorHAnsi" w:hAnsiTheme="minorHAnsi"/>
          <w:sz w:val="24"/>
        </w:rPr>
        <w:t xml:space="preserve">is het </w:t>
      </w:r>
      <w:r w:rsidR="003913B6" w:rsidRPr="0050412C">
        <w:rPr>
          <w:rFonts w:asciiTheme="minorHAnsi" w:hAnsiTheme="minorHAnsi"/>
          <w:sz w:val="24"/>
        </w:rPr>
        <w:t xml:space="preserve">verzamelde </w:t>
      </w:r>
      <w:r w:rsidRPr="0050412C">
        <w:rPr>
          <w:rFonts w:asciiTheme="minorHAnsi" w:hAnsiTheme="minorHAnsi"/>
          <w:sz w:val="24"/>
        </w:rPr>
        <w:t>lichaamsmateriaal met bijbehorende gegevens optimaal te benutten voor relevant en gedegen onderzoek. Dit onderzoek kan zowel door interne als externe onderzoekers verricht worden. Om echter te voorkomen dat lichaamsmateriaal en gegevens worden geleverd aan onderzoekers die dat willen inzetten voor andere doeleinden dan relevant en gedegen onderzoek dient voldaan te worden aan de volgende voorwaarden:</w:t>
      </w:r>
    </w:p>
    <w:p w14:paraId="63DC5D66" w14:textId="57FC7CB3" w:rsidR="00F805D9" w:rsidRPr="0050412C" w:rsidRDefault="00F805D9" w:rsidP="003D692F">
      <w:pPr>
        <w:pStyle w:val="Geenafstand"/>
        <w:numPr>
          <w:ilvl w:val="0"/>
          <w:numId w:val="7"/>
        </w:numPr>
        <w:spacing w:line="360" w:lineRule="auto"/>
        <w:ind w:left="360"/>
        <w:rPr>
          <w:rFonts w:asciiTheme="minorHAnsi" w:hAnsiTheme="minorHAnsi"/>
          <w:sz w:val="24"/>
        </w:rPr>
      </w:pPr>
      <w:r w:rsidRPr="0050412C">
        <w:rPr>
          <w:rFonts w:asciiTheme="minorHAnsi" w:hAnsiTheme="minorHAnsi"/>
          <w:sz w:val="24"/>
        </w:rPr>
        <w:t xml:space="preserve">Er is een senior Radboudumc collega van de </w:t>
      </w:r>
      <w:r w:rsidRPr="0050412C">
        <w:rPr>
          <w:rFonts w:asciiTheme="minorHAnsi" w:eastAsia="Times New Roman" w:hAnsiTheme="minorHAnsi"/>
          <w:color w:val="000000"/>
          <w:sz w:val="24"/>
        </w:rPr>
        <w:t>[</w:t>
      </w:r>
      <w:r w:rsidRPr="0050412C">
        <w:rPr>
          <w:rFonts w:asciiTheme="minorHAnsi" w:eastAsia="Times New Roman" w:hAnsiTheme="minorHAnsi"/>
          <w:i/>
          <w:color w:val="000000"/>
          <w:sz w:val="24"/>
        </w:rPr>
        <w:t>naam deelbiobank</w:t>
      </w:r>
      <w:r w:rsidRPr="0050412C">
        <w:rPr>
          <w:rFonts w:asciiTheme="minorHAnsi" w:eastAsia="Times New Roman" w:hAnsiTheme="minorHAnsi"/>
          <w:color w:val="000000"/>
          <w:sz w:val="24"/>
        </w:rPr>
        <w:t>]</w:t>
      </w:r>
      <w:r w:rsidRPr="0050412C">
        <w:rPr>
          <w:rFonts w:asciiTheme="minorHAnsi" w:hAnsiTheme="minorHAnsi"/>
          <w:sz w:val="28"/>
        </w:rPr>
        <w:t xml:space="preserve"> </w:t>
      </w:r>
      <w:r w:rsidRPr="0050412C">
        <w:rPr>
          <w:rFonts w:asciiTheme="minorHAnsi" w:hAnsiTheme="minorHAnsi"/>
          <w:sz w:val="24"/>
        </w:rPr>
        <w:t xml:space="preserve">betrokken bij de aanvraag. Betrokkenheid houdt in dat betreffende collega de aanvraag en leveringscontract </w:t>
      </w:r>
      <w:r w:rsidR="00D3365A" w:rsidRPr="0050412C">
        <w:rPr>
          <w:rFonts w:asciiTheme="minorHAnsi" w:hAnsiTheme="minorHAnsi"/>
          <w:sz w:val="24"/>
        </w:rPr>
        <w:t>medeondertekent</w:t>
      </w:r>
      <w:r w:rsidRPr="0050412C">
        <w:rPr>
          <w:rFonts w:asciiTheme="minorHAnsi" w:hAnsiTheme="minorHAnsi"/>
          <w:sz w:val="24"/>
        </w:rPr>
        <w:t xml:space="preserve"> en verantwoordelijkheid neemt voor de naleving van de contractbepalingen.</w:t>
      </w:r>
    </w:p>
    <w:p w14:paraId="6C9598F7" w14:textId="4284B73F" w:rsidR="003875BE" w:rsidRPr="00BD686E" w:rsidRDefault="00BD686E" w:rsidP="003D692F">
      <w:pPr>
        <w:pStyle w:val="Geenafstand"/>
        <w:numPr>
          <w:ilvl w:val="0"/>
          <w:numId w:val="7"/>
        </w:numPr>
        <w:spacing w:line="360" w:lineRule="auto"/>
        <w:ind w:left="360"/>
        <w:rPr>
          <w:rFonts w:asciiTheme="minorHAnsi" w:hAnsiTheme="minorHAnsi"/>
          <w:i/>
          <w:sz w:val="24"/>
          <w:szCs w:val="24"/>
        </w:rPr>
      </w:pPr>
      <w:r>
        <w:rPr>
          <w:rFonts w:asciiTheme="minorHAnsi" w:hAnsiTheme="minorHAnsi"/>
          <w:iCs/>
          <w:sz w:val="24"/>
          <w:szCs w:val="24"/>
        </w:rPr>
        <w:t>Indien de [</w:t>
      </w:r>
      <w:r>
        <w:rPr>
          <w:rFonts w:asciiTheme="minorHAnsi" w:hAnsiTheme="minorHAnsi"/>
          <w:i/>
          <w:sz w:val="24"/>
          <w:szCs w:val="24"/>
        </w:rPr>
        <w:t xml:space="preserve">naam </w:t>
      </w:r>
      <w:r w:rsidRPr="00BD686E">
        <w:rPr>
          <w:rFonts w:asciiTheme="minorHAnsi" w:hAnsiTheme="minorHAnsi"/>
          <w:iCs/>
          <w:sz w:val="24"/>
          <w:szCs w:val="24"/>
        </w:rPr>
        <w:t>deelbiobank</w:t>
      </w:r>
      <w:r>
        <w:rPr>
          <w:rFonts w:asciiTheme="minorHAnsi" w:hAnsiTheme="minorHAnsi"/>
          <w:iCs/>
          <w:sz w:val="24"/>
          <w:szCs w:val="24"/>
        </w:rPr>
        <w:t xml:space="preserve">] over een </w:t>
      </w:r>
      <w:r w:rsidRPr="00BD686E">
        <w:rPr>
          <w:rFonts w:asciiTheme="minorHAnsi" w:hAnsiTheme="minorHAnsi"/>
          <w:sz w:val="24"/>
          <w:szCs w:val="24"/>
        </w:rPr>
        <w:t xml:space="preserve">Biobankwetenschapscommissie </w:t>
      </w:r>
      <w:r>
        <w:rPr>
          <w:rFonts w:asciiTheme="minorHAnsi" w:hAnsiTheme="minorHAnsi"/>
          <w:sz w:val="24"/>
          <w:szCs w:val="24"/>
        </w:rPr>
        <w:t xml:space="preserve">beschikt dient deze in te stemmen met </w:t>
      </w:r>
      <w:r w:rsidRPr="00BD686E">
        <w:rPr>
          <w:rFonts w:asciiTheme="minorHAnsi" w:hAnsiTheme="minorHAnsi"/>
          <w:sz w:val="24"/>
          <w:szCs w:val="24"/>
        </w:rPr>
        <w:t>het voorgenomen onderzoek.</w:t>
      </w:r>
    </w:p>
    <w:p w14:paraId="63DC5D68" w14:textId="0AEFC7DB" w:rsidR="00EF6F1E" w:rsidRPr="0050412C" w:rsidRDefault="00F805D9" w:rsidP="003D692F">
      <w:pPr>
        <w:pStyle w:val="Geenafstand"/>
        <w:numPr>
          <w:ilvl w:val="0"/>
          <w:numId w:val="7"/>
        </w:numPr>
        <w:spacing w:line="360" w:lineRule="auto"/>
        <w:ind w:left="360"/>
        <w:rPr>
          <w:i/>
        </w:rPr>
      </w:pPr>
      <w:r w:rsidRPr="0050412C">
        <w:rPr>
          <w:rFonts w:asciiTheme="minorHAnsi" w:hAnsiTheme="minorHAnsi"/>
          <w:sz w:val="24"/>
        </w:rPr>
        <w:t xml:space="preserve">Het hoofd van de </w:t>
      </w:r>
      <w:r w:rsidRPr="0050412C">
        <w:rPr>
          <w:rFonts w:asciiTheme="minorHAnsi" w:eastAsia="Times New Roman" w:hAnsiTheme="minorHAnsi"/>
          <w:color w:val="000000"/>
          <w:sz w:val="24"/>
        </w:rPr>
        <w:t>[</w:t>
      </w:r>
      <w:r w:rsidRPr="0050412C">
        <w:rPr>
          <w:rFonts w:asciiTheme="minorHAnsi" w:eastAsia="Times New Roman" w:hAnsiTheme="minorHAnsi"/>
          <w:i/>
          <w:color w:val="000000"/>
          <w:sz w:val="24"/>
        </w:rPr>
        <w:t>naam deelbiobank</w:t>
      </w:r>
      <w:r w:rsidRPr="0050412C">
        <w:rPr>
          <w:rFonts w:asciiTheme="minorHAnsi" w:eastAsia="Times New Roman" w:hAnsiTheme="minorHAnsi"/>
          <w:color w:val="000000"/>
          <w:sz w:val="24"/>
        </w:rPr>
        <w:t>]</w:t>
      </w:r>
      <w:r w:rsidRPr="0050412C">
        <w:rPr>
          <w:rFonts w:asciiTheme="minorHAnsi" w:hAnsiTheme="minorHAnsi"/>
          <w:sz w:val="28"/>
        </w:rPr>
        <w:t xml:space="preserve"> </w:t>
      </w:r>
      <w:r w:rsidRPr="0050412C">
        <w:rPr>
          <w:rFonts w:asciiTheme="minorHAnsi" w:hAnsiTheme="minorHAnsi"/>
          <w:sz w:val="24"/>
        </w:rPr>
        <w:t>stemt in met de voorgenomen levering.</w:t>
      </w:r>
      <w:r w:rsidR="00BD686E">
        <w:rPr>
          <w:rFonts w:asciiTheme="minorHAnsi" w:hAnsiTheme="minorHAnsi"/>
          <w:sz w:val="24"/>
        </w:rPr>
        <w:t xml:space="preserve"> In geval van een multicenter deelbiobank betreft het de Radboudumc vertegenwoordiger van de deelbiobank.</w:t>
      </w:r>
    </w:p>
    <w:p w14:paraId="3E7A59F1" w14:textId="5CC9AF4D" w:rsidR="003875BE" w:rsidRPr="00BD686E" w:rsidRDefault="003875BE" w:rsidP="003875BE">
      <w:pPr>
        <w:pStyle w:val="Lijstalinea"/>
        <w:numPr>
          <w:ilvl w:val="0"/>
          <w:numId w:val="7"/>
        </w:numPr>
        <w:spacing w:line="360" w:lineRule="auto"/>
        <w:ind w:left="357" w:hanging="357"/>
        <w:rPr>
          <w:lang w:val="nl-NL"/>
        </w:rPr>
      </w:pPr>
      <w:r w:rsidRPr="003875BE">
        <w:rPr>
          <w:szCs w:val="22"/>
          <w:lang w:val="nl-NL"/>
        </w:rPr>
        <w:t>S</w:t>
      </w:r>
      <w:r w:rsidRPr="003875BE">
        <w:rPr>
          <w:lang w:val="nl-NL"/>
        </w:rPr>
        <w:t xml:space="preserve">lechts in bepaalde gevallen </w:t>
      </w:r>
      <w:r>
        <w:rPr>
          <w:lang w:val="nl-NL"/>
        </w:rPr>
        <w:t xml:space="preserve">dient het voorgenomen onderzoek </w:t>
      </w:r>
      <w:r w:rsidRPr="003875BE">
        <w:rPr>
          <w:lang w:val="nl-NL"/>
        </w:rPr>
        <w:t>aan de CMO Radboudumc ter beoordeling voorgelegd te worden</w:t>
      </w:r>
      <w:r>
        <w:rPr>
          <w:lang w:val="nl-NL"/>
        </w:rPr>
        <w:t xml:space="preserve"> (</w:t>
      </w:r>
      <w:hyperlink r:id="rId16" w:history="1">
        <w:r w:rsidRPr="003875BE">
          <w:rPr>
            <w:rStyle w:val="Hyperlink"/>
            <w:lang w:val="nl-NL"/>
          </w:rPr>
          <w:t>www.radboudumc.nl/over-het-radboudumc/kwaliteit-en-veiligheid/commissie-mensgebonden-onderzoek/onderzoek/biobanking</w:t>
        </w:r>
      </w:hyperlink>
      <w:r>
        <w:rPr>
          <w:lang w:val="nl-NL"/>
        </w:rPr>
        <w:t>).</w:t>
      </w:r>
    </w:p>
    <w:p w14:paraId="084BF5E7" w14:textId="77777777" w:rsidR="003875BE" w:rsidRPr="0050412C" w:rsidRDefault="003875BE" w:rsidP="003D692F">
      <w:pPr>
        <w:pStyle w:val="Geenafstand"/>
        <w:spacing w:line="360" w:lineRule="auto"/>
        <w:rPr>
          <w:rFonts w:asciiTheme="minorHAnsi" w:hAnsiTheme="minorHAnsi"/>
          <w:sz w:val="24"/>
        </w:rPr>
      </w:pPr>
    </w:p>
    <w:p w14:paraId="63DC5D6A" w14:textId="77777777" w:rsidR="00EF6F1E" w:rsidRPr="0050412C" w:rsidRDefault="00EF6F1E" w:rsidP="003D692F">
      <w:pPr>
        <w:pStyle w:val="Kop2"/>
        <w:spacing w:before="0" w:line="360" w:lineRule="auto"/>
        <w:rPr>
          <w:lang w:val="nl-NL"/>
        </w:rPr>
      </w:pPr>
      <w:bookmarkStart w:id="5" w:name="_Toc518999260"/>
      <w:r w:rsidRPr="0050412C">
        <w:rPr>
          <w:lang w:val="nl-NL"/>
        </w:rPr>
        <w:t>Privacy</w:t>
      </w:r>
      <w:bookmarkEnd w:id="5"/>
    </w:p>
    <w:p w14:paraId="63DC5D6D" w14:textId="00BD291C" w:rsidR="00EF6F1E" w:rsidRPr="00EF6F1E" w:rsidRDefault="00EF6F1E" w:rsidP="003D692F">
      <w:pPr>
        <w:pStyle w:val="Geenafstand"/>
        <w:spacing w:line="360" w:lineRule="auto"/>
      </w:pPr>
      <w:r w:rsidRPr="0050412C">
        <w:t xml:space="preserve">De Radboud Biobank waarborgt de privacy van de deelnemers door enkel gecodeerde gegevens op te slaan. Bij het opslaan van klinische data en gegevens over lichaamsmateriaal worden geen </w:t>
      </w:r>
      <w:r w:rsidR="0062682A">
        <w:t xml:space="preserve">direct </w:t>
      </w:r>
      <w:r w:rsidRPr="0050412C">
        <w:t xml:space="preserve">identificerende gegevens vastgelegd in de zin van de </w:t>
      </w:r>
      <w:r w:rsidR="00992F41">
        <w:t>AVG</w:t>
      </w:r>
      <w:r w:rsidRPr="0050412C">
        <w:t xml:space="preserve">. Iedere deelnemer krijgt een deelnemer- of studienummer, wat niet </w:t>
      </w:r>
      <w:r w:rsidR="00BD686E">
        <w:t>dire</w:t>
      </w:r>
      <w:r w:rsidR="00FE10B0">
        <w:t>c</w:t>
      </w:r>
      <w:r w:rsidR="00BD686E">
        <w:t xml:space="preserve">t </w:t>
      </w:r>
      <w:r w:rsidRPr="0050412C">
        <w:t>te herleiden is tot de patiënt. In het beheersysteem voor lichaam</w:t>
      </w:r>
      <w:r w:rsidR="00836EAF" w:rsidRPr="0050412C">
        <w:t>s</w:t>
      </w:r>
      <w:r w:rsidRPr="0050412C">
        <w:t xml:space="preserve">materiaal wordt indien van toepassing het Radboudnummer vastgelegd, dit wordt echter nooit buiten het beheersysteem gebracht of gekoppeld aan de klinische data. Zowel de klinische database als het beheersysteem voor lichaamsmateriaal </w:t>
      </w:r>
      <w:r w:rsidR="003913B6" w:rsidRPr="0050412C">
        <w:t>is</w:t>
      </w:r>
      <w:r w:rsidRPr="0050412C">
        <w:t xml:space="preserve"> volgens </w:t>
      </w:r>
      <w:r w:rsidR="00D3365A" w:rsidRPr="0050412C">
        <w:t>GCP-richtlijnen</w:t>
      </w:r>
      <w:r w:rsidRPr="0050412C">
        <w:t xml:space="preserve"> beveiligd tegen niet geautoriseerde toegang.</w:t>
      </w:r>
    </w:p>
    <w:p w14:paraId="63DC5D6E" w14:textId="77777777" w:rsidR="00B30F93" w:rsidRPr="00772569" w:rsidRDefault="003D692F" w:rsidP="003D692F">
      <w:pPr>
        <w:pStyle w:val="Kop1"/>
        <w:spacing w:before="0" w:line="360" w:lineRule="auto"/>
        <w:rPr>
          <w:lang w:val="nl-NL"/>
        </w:rPr>
      </w:pPr>
      <w:r>
        <w:rPr>
          <w:lang w:val="nl-NL"/>
        </w:rPr>
        <w:br w:type="column"/>
      </w:r>
      <w:bookmarkStart w:id="6" w:name="_Toc518999261"/>
      <w:r>
        <w:rPr>
          <w:lang w:val="nl-NL"/>
        </w:rPr>
        <w:lastRenderedPageBreak/>
        <w:t>4</w:t>
      </w:r>
      <w:r w:rsidR="00B30F93" w:rsidRPr="00772569">
        <w:rPr>
          <w:lang w:val="nl-NL"/>
        </w:rPr>
        <w:t>: Biomaterialen</w:t>
      </w:r>
      <w:bookmarkEnd w:id="6"/>
    </w:p>
    <w:p w14:paraId="63DC5D6F" w14:textId="77777777" w:rsidR="00B30F93" w:rsidRPr="00772569" w:rsidRDefault="00B30F93" w:rsidP="003D692F">
      <w:pPr>
        <w:spacing w:line="360" w:lineRule="auto"/>
        <w:rPr>
          <w:lang w:val="nl-NL"/>
        </w:rPr>
      </w:pPr>
    </w:p>
    <w:p w14:paraId="63DC5D70" w14:textId="77777777" w:rsidR="00BF7909" w:rsidRPr="00772569" w:rsidRDefault="00BF7909" w:rsidP="003D692F">
      <w:pPr>
        <w:spacing w:line="360" w:lineRule="auto"/>
        <w:rPr>
          <w:lang w:val="nl-NL"/>
        </w:rPr>
      </w:pPr>
      <w:r w:rsidRPr="00772569">
        <w:rPr>
          <w:lang w:val="nl-NL"/>
        </w:rPr>
        <w:t>De volgende biomaterialen zullen worden verzameld:</w:t>
      </w:r>
    </w:p>
    <w:p w14:paraId="63DC5D71" w14:textId="1DBD2D16" w:rsidR="006639D7" w:rsidRDefault="00F805D9" w:rsidP="003D692F">
      <w:pPr>
        <w:spacing w:line="360" w:lineRule="auto"/>
        <w:rPr>
          <w:lang w:val="nl-NL"/>
        </w:rPr>
      </w:pPr>
      <w:r>
        <w:rPr>
          <w:lang w:val="nl-NL"/>
        </w:rPr>
        <w:t>[</w:t>
      </w:r>
      <w:r w:rsidRPr="00694286">
        <w:rPr>
          <w:i/>
          <w:lang w:val="nl-NL"/>
        </w:rPr>
        <w:t xml:space="preserve">TOELICHTING: welk biomateriaal zal men gaan verzamelen, </w:t>
      </w:r>
      <w:r w:rsidR="00275975">
        <w:rPr>
          <w:i/>
          <w:lang w:val="nl-NL"/>
        </w:rPr>
        <w:t xml:space="preserve">welke hoeveelheid, </w:t>
      </w:r>
      <w:r w:rsidRPr="00694286">
        <w:rPr>
          <w:i/>
          <w:lang w:val="nl-NL"/>
        </w:rPr>
        <w:t>op welk</w:t>
      </w:r>
      <w:r w:rsidR="00275975">
        <w:rPr>
          <w:i/>
          <w:lang w:val="nl-NL"/>
        </w:rPr>
        <w:t>(e)</w:t>
      </w:r>
      <w:r w:rsidRPr="00694286">
        <w:rPr>
          <w:i/>
          <w:lang w:val="nl-NL"/>
        </w:rPr>
        <w:t xml:space="preserve"> tijdstip</w:t>
      </w:r>
      <w:r w:rsidR="00275975">
        <w:rPr>
          <w:i/>
          <w:lang w:val="nl-NL"/>
        </w:rPr>
        <w:t>(pen)</w:t>
      </w:r>
      <w:r w:rsidRPr="00694286">
        <w:rPr>
          <w:i/>
          <w:lang w:val="nl-NL"/>
        </w:rPr>
        <w:t xml:space="preserve">, </w:t>
      </w:r>
      <w:r w:rsidR="00275975">
        <w:rPr>
          <w:i/>
          <w:lang w:val="nl-NL"/>
        </w:rPr>
        <w:t>aanvullende opmerkingen</w:t>
      </w:r>
      <w:r w:rsidR="00BD686E">
        <w:rPr>
          <w:i/>
          <w:lang w:val="nl-NL"/>
        </w:rPr>
        <w:t xml:space="preserve">. N.B. Indien er sprake is van </w:t>
      </w:r>
      <w:r w:rsidR="00BD686E" w:rsidRPr="00BD686E">
        <w:rPr>
          <w:i/>
          <w:lang w:val="nl-NL"/>
        </w:rPr>
        <w:t>WMO-plichtige handelingen</w:t>
      </w:r>
      <w:r w:rsidR="00BD686E">
        <w:rPr>
          <w:i/>
          <w:lang w:val="nl-NL"/>
        </w:rPr>
        <w:t xml:space="preserve"> dient beschreven te worden wat het </w:t>
      </w:r>
      <w:r w:rsidR="00BD686E" w:rsidRPr="00BD686E">
        <w:rPr>
          <w:i/>
          <w:lang w:val="nl-NL"/>
        </w:rPr>
        <w:t xml:space="preserve">risico </w:t>
      </w:r>
      <w:r w:rsidR="00BD686E">
        <w:rPr>
          <w:i/>
          <w:lang w:val="nl-NL"/>
        </w:rPr>
        <w:t xml:space="preserve">en de </w:t>
      </w:r>
      <w:r w:rsidR="00BD686E" w:rsidRPr="00BD686E">
        <w:rPr>
          <w:i/>
          <w:lang w:val="nl-NL"/>
        </w:rPr>
        <w:t>belasting</w:t>
      </w:r>
      <w:r w:rsidR="00BD686E">
        <w:rPr>
          <w:i/>
          <w:lang w:val="nl-NL"/>
        </w:rPr>
        <w:t xml:space="preserve"> is voor de</w:t>
      </w:r>
      <w:r w:rsidR="00FE10B0">
        <w:rPr>
          <w:i/>
          <w:lang w:val="nl-NL"/>
        </w:rPr>
        <w:t xml:space="preserve"> deelnemers van de deelbiobank. Het uitgangspunt is dat het gaat om </w:t>
      </w:r>
      <w:r w:rsidR="00FE10B0" w:rsidRPr="00FE10B0">
        <w:rPr>
          <w:i/>
          <w:lang w:val="nl-NL"/>
        </w:rPr>
        <w:t xml:space="preserve">minimaal risico </w:t>
      </w:r>
      <w:r w:rsidR="00FE10B0">
        <w:rPr>
          <w:i/>
          <w:lang w:val="nl-NL"/>
        </w:rPr>
        <w:t>é</w:t>
      </w:r>
      <w:r w:rsidR="00FE10B0" w:rsidRPr="00FE10B0">
        <w:rPr>
          <w:i/>
          <w:lang w:val="nl-NL"/>
        </w:rPr>
        <w:t>n minimale belasting</w:t>
      </w:r>
      <w:r w:rsidR="00FE10B0">
        <w:rPr>
          <w:i/>
          <w:lang w:val="nl-NL"/>
        </w:rPr>
        <w:t>.</w:t>
      </w:r>
      <w:r>
        <w:rPr>
          <w:lang w:val="nl-NL"/>
        </w:rPr>
        <w:t>]</w:t>
      </w:r>
    </w:p>
    <w:p w14:paraId="63DC5D72" w14:textId="77777777" w:rsidR="006639D7" w:rsidRDefault="006639D7" w:rsidP="003D692F">
      <w:pPr>
        <w:spacing w:line="360" w:lineRule="auto"/>
        <w:rPr>
          <w:lang w:val="nl-NL"/>
        </w:rPr>
      </w:pPr>
    </w:p>
    <w:tbl>
      <w:tblPr>
        <w:tblW w:w="8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9"/>
        <w:gridCol w:w="2079"/>
        <w:gridCol w:w="2079"/>
        <w:gridCol w:w="2079"/>
      </w:tblGrid>
      <w:tr w:rsidR="006639D7" w:rsidRPr="00992F41" w14:paraId="63DC5D77" w14:textId="77777777" w:rsidTr="006639D7">
        <w:trPr>
          <w:trHeight w:val="87"/>
        </w:trPr>
        <w:tc>
          <w:tcPr>
            <w:tcW w:w="2079" w:type="dxa"/>
          </w:tcPr>
          <w:p w14:paraId="63DC5D73" w14:textId="77777777" w:rsidR="006639D7" w:rsidRPr="00992F41" w:rsidRDefault="00E01F5E" w:rsidP="003D692F">
            <w:pPr>
              <w:pStyle w:val="Default"/>
              <w:rPr>
                <w:rFonts w:asciiTheme="minorHAnsi" w:hAnsiTheme="minorHAnsi"/>
                <w:sz w:val="22"/>
                <w:szCs w:val="18"/>
              </w:rPr>
            </w:pPr>
            <w:r w:rsidRPr="00992F41">
              <w:rPr>
                <w:rFonts w:asciiTheme="minorHAnsi" w:hAnsiTheme="minorHAnsi"/>
                <w:b/>
                <w:bCs/>
                <w:sz w:val="22"/>
                <w:szCs w:val="18"/>
              </w:rPr>
              <w:t>Biom</w:t>
            </w:r>
            <w:r w:rsidR="006639D7" w:rsidRPr="00992F41">
              <w:rPr>
                <w:rFonts w:asciiTheme="minorHAnsi" w:hAnsiTheme="minorHAnsi"/>
                <w:b/>
                <w:bCs/>
                <w:sz w:val="22"/>
                <w:szCs w:val="18"/>
              </w:rPr>
              <w:t xml:space="preserve">ateriaal </w:t>
            </w:r>
          </w:p>
        </w:tc>
        <w:tc>
          <w:tcPr>
            <w:tcW w:w="2079" w:type="dxa"/>
          </w:tcPr>
          <w:p w14:paraId="63DC5D74" w14:textId="77777777" w:rsidR="006639D7" w:rsidRPr="00992F41" w:rsidRDefault="006639D7" w:rsidP="003D692F">
            <w:pPr>
              <w:pStyle w:val="Default"/>
              <w:rPr>
                <w:rFonts w:asciiTheme="minorHAnsi" w:hAnsiTheme="minorHAnsi"/>
                <w:sz w:val="22"/>
                <w:szCs w:val="18"/>
              </w:rPr>
            </w:pPr>
            <w:r w:rsidRPr="00992F41">
              <w:rPr>
                <w:rFonts w:asciiTheme="minorHAnsi" w:hAnsiTheme="minorHAnsi"/>
                <w:b/>
                <w:bCs/>
                <w:sz w:val="22"/>
                <w:szCs w:val="18"/>
              </w:rPr>
              <w:t xml:space="preserve">Hoeveelheid </w:t>
            </w:r>
          </w:p>
        </w:tc>
        <w:tc>
          <w:tcPr>
            <w:tcW w:w="2079" w:type="dxa"/>
          </w:tcPr>
          <w:p w14:paraId="63DC5D75" w14:textId="77777777" w:rsidR="006639D7" w:rsidRPr="00992F41" w:rsidRDefault="006639D7" w:rsidP="003D692F">
            <w:pPr>
              <w:pStyle w:val="Default"/>
              <w:rPr>
                <w:rFonts w:asciiTheme="minorHAnsi" w:hAnsiTheme="minorHAnsi"/>
                <w:sz w:val="22"/>
                <w:szCs w:val="18"/>
              </w:rPr>
            </w:pPr>
            <w:r w:rsidRPr="00992F41">
              <w:rPr>
                <w:rFonts w:asciiTheme="minorHAnsi" w:hAnsiTheme="minorHAnsi"/>
                <w:b/>
                <w:bCs/>
                <w:sz w:val="22"/>
                <w:szCs w:val="18"/>
              </w:rPr>
              <w:t xml:space="preserve">Frequentie </w:t>
            </w:r>
          </w:p>
        </w:tc>
        <w:tc>
          <w:tcPr>
            <w:tcW w:w="2079" w:type="dxa"/>
          </w:tcPr>
          <w:p w14:paraId="63DC5D76" w14:textId="77777777" w:rsidR="006639D7" w:rsidRPr="00992F41" w:rsidRDefault="006639D7" w:rsidP="003D692F">
            <w:pPr>
              <w:pStyle w:val="Default"/>
              <w:rPr>
                <w:rFonts w:asciiTheme="minorHAnsi" w:hAnsiTheme="minorHAnsi"/>
                <w:b/>
                <w:sz w:val="22"/>
                <w:szCs w:val="18"/>
              </w:rPr>
            </w:pPr>
            <w:r w:rsidRPr="00992F41">
              <w:rPr>
                <w:rFonts w:asciiTheme="minorHAnsi" w:hAnsiTheme="minorHAnsi"/>
                <w:b/>
                <w:sz w:val="22"/>
                <w:szCs w:val="18"/>
              </w:rPr>
              <w:t xml:space="preserve">Opmerkingen </w:t>
            </w:r>
          </w:p>
        </w:tc>
      </w:tr>
      <w:tr w:rsidR="006639D7" w:rsidRPr="00992F41" w14:paraId="63DC5D80" w14:textId="77777777" w:rsidTr="006639D7">
        <w:trPr>
          <w:trHeight w:val="196"/>
        </w:trPr>
        <w:tc>
          <w:tcPr>
            <w:tcW w:w="2079" w:type="dxa"/>
          </w:tcPr>
          <w:p w14:paraId="63DC5D78" w14:textId="77777777" w:rsidR="006639D7" w:rsidRPr="00992F41" w:rsidRDefault="006639D7" w:rsidP="003D692F">
            <w:pPr>
              <w:pStyle w:val="Default"/>
              <w:rPr>
                <w:rFonts w:asciiTheme="minorHAnsi" w:hAnsiTheme="minorHAnsi"/>
                <w:sz w:val="22"/>
                <w:szCs w:val="18"/>
              </w:rPr>
            </w:pPr>
            <w:r w:rsidRPr="00992F41">
              <w:rPr>
                <w:rFonts w:asciiTheme="minorHAnsi" w:hAnsiTheme="minorHAnsi"/>
                <w:sz w:val="22"/>
                <w:szCs w:val="18"/>
              </w:rPr>
              <w:t>…</w:t>
            </w:r>
          </w:p>
          <w:p w14:paraId="63DC5D79" w14:textId="77777777" w:rsidR="006639D7" w:rsidRPr="00992F41" w:rsidRDefault="006639D7" w:rsidP="003D692F">
            <w:pPr>
              <w:pStyle w:val="Default"/>
              <w:rPr>
                <w:rFonts w:asciiTheme="minorHAnsi" w:hAnsiTheme="minorHAnsi"/>
                <w:sz w:val="22"/>
                <w:szCs w:val="18"/>
              </w:rPr>
            </w:pPr>
          </w:p>
        </w:tc>
        <w:tc>
          <w:tcPr>
            <w:tcW w:w="2079" w:type="dxa"/>
          </w:tcPr>
          <w:p w14:paraId="63DC5D7A" w14:textId="77777777" w:rsidR="006639D7" w:rsidRPr="00992F41" w:rsidRDefault="006639D7" w:rsidP="003D692F">
            <w:pPr>
              <w:pStyle w:val="Default"/>
              <w:rPr>
                <w:rFonts w:asciiTheme="minorHAnsi" w:hAnsiTheme="minorHAnsi"/>
                <w:sz w:val="22"/>
                <w:szCs w:val="18"/>
              </w:rPr>
            </w:pPr>
            <w:r w:rsidRPr="00992F41">
              <w:rPr>
                <w:rFonts w:asciiTheme="minorHAnsi" w:hAnsiTheme="minorHAnsi"/>
                <w:sz w:val="22"/>
                <w:szCs w:val="18"/>
              </w:rPr>
              <w:t>…</w:t>
            </w:r>
          </w:p>
          <w:p w14:paraId="63DC5D7B" w14:textId="77777777" w:rsidR="006639D7" w:rsidRPr="00992F41" w:rsidRDefault="006639D7" w:rsidP="003D692F">
            <w:pPr>
              <w:pStyle w:val="Default"/>
              <w:rPr>
                <w:rFonts w:asciiTheme="minorHAnsi" w:hAnsiTheme="minorHAnsi"/>
                <w:sz w:val="22"/>
                <w:szCs w:val="18"/>
              </w:rPr>
            </w:pPr>
          </w:p>
        </w:tc>
        <w:tc>
          <w:tcPr>
            <w:tcW w:w="2079" w:type="dxa"/>
          </w:tcPr>
          <w:p w14:paraId="63DC5D7C" w14:textId="77777777" w:rsidR="006639D7" w:rsidRPr="00992F41" w:rsidRDefault="006639D7" w:rsidP="003D692F">
            <w:pPr>
              <w:pStyle w:val="Default"/>
              <w:rPr>
                <w:rFonts w:asciiTheme="minorHAnsi" w:hAnsiTheme="minorHAnsi"/>
                <w:sz w:val="22"/>
                <w:szCs w:val="18"/>
              </w:rPr>
            </w:pPr>
            <w:r w:rsidRPr="00992F41">
              <w:rPr>
                <w:rFonts w:asciiTheme="minorHAnsi" w:hAnsiTheme="minorHAnsi"/>
                <w:sz w:val="22"/>
                <w:szCs w:val="18"/>
              </w:rPr>
              <w:t>…</w:t>
            </w:r>
          </w:p>
          <w:p w14:paraId="63DC5D7D" w14:textId="77777777" w:rsidR="006639D7" w:rsidRPr="00992F41" w:rsidRDefault="006639D7" w:rsidP="003D692F">
            <w:pPr>
              <w:pStyle w:val="Default"/>
              <w:rPr>
                <w:rFonts w:asciiTheme="minorHAnsi" w:hAnsiTheme="minorHAnsi"/>
                <w:sz w:val="22"/>
                <w:szCs w:val="18"/>
              </w:rPr>
            </w:pPr>
          </w:p>
        </w:tc>
        <w:tc>
          <w:tcPr>
            <w:tcW w:w="2079" w:type="dxa"/>
          </w:tcPr>
          <w:p w14:paraId="63DC5D7E" w14:textId="77777777" w:rsidR="006639D7" w:rsidRPr="00992F41" w:rsidRDefault="006639D7" w:rsidP="003D692F">
            <w:pPr>
              <w:pStyle w:val="Default"/>
              <w:rPr>
                <w:rFonts w:asciiTheme="minorHAnsi" w:hAnsiTheme="minorHAnsi"/>
                <w:sz w:val="22"/>
                <w:szCs w:val="18"/>
              </w:rPr>
            </w:pPr>
            <w:r w:rsidRPr="00992F41">
              <w:rPr>
                <w:rFonts w:asciiTheme="minorHAnsi" w:hAnsiTheme="minorHAnsi"/>
                <w:sz w:val="22"/>
                <w:szCs w:val="18"/>
              </w:rPr>
              <w:t>…</w:t>
            </w:r>
          </w:p>
          <w:p w14:paraId="63DC5D7F" w14:textId="77777777" w:rsidR="006639D7" w:rsidRPr="00992F41" w:rsidRDefault="006639D7" w:rsidP="003D692F">
            <w:pPr>
              <w:pStyle w:val="Default"/>
              <w:rPr>
                <w:rFonts w:asciiTheme="minorHAnsi" w:hAnsiTheme="minorHAnsi"/>
                <w:sz w:val="22"/>
                <w:szCs w:val="18"/>
              </w:rPr>
            </w:pPr>
          </w:p>
        </w:tc>
      </w:tr>
      <w:tr w:rsidR="006639D7" w:rsidRPr="00992F41" w14:paraId="63DC5D89" w14:textId="77777777" w:rsidTr="006639D7">
        <w:trPr>
          <w:trHeight w:val="87"/>
        </w:trPr>
        <w:tc>
          <w:tcPr>
            <w:tcW w:w="2079" w:type="dxa"/>
          </w:tcPr>
          <w:p w14:paraId="63DC5D81" w14:textId="77777777" w:rsidR="006639D7" w:rsidRPr="00992F41" w:rsidRDefault="006639D7" w:rsidP="003D692F">
            <w:pPr>
              <w:pStyle w:val="Default"/>
              <w:rPr>
                <w:rFonts w:asciiTheme="minorHAnsi" w:hAnsiTheme="minorHAnsi"/>
                <w:sz w:val="22"/>
                <w:szCs w:val="18"/>
              </w:rPr>
            </w:pPr>
            <w:r w:rsidRPr="00992F41">
              <w:rPr>
                <w:rFonts w:asciiTheme="minorHAnsi" w:hAnsiTheme="minorHAnsi"/>
                <w:sz w:val="22"/>
                <w:szCs w:val="18"/>
              </w:rPr>
              <w:t>…</w:t>
            </w:r>
          </w:p>
          <w:p w14:paraId="63DC5D82" w14:textId="77777777" w:rsidR="006639D7" w:rsidRPr="00992F41" w:rsidRDefault="006639D7" w:rsidP="003D692F">
            <w:pPr>
              <w:pStyle w:val="Default"/>
              <w:rPr>
                <w:rFonts w:asciiTheme="minorHAnsi" w:hAnsiTheme="minorHAnsi"/>
                <w:sz w:val="22"/>
                <w:szCs w:val="18"/>
              </w:rPr>
            </w:pPr>
          </w:p>
        </w:tc>
        <w:tc>
          <w:tcPr>
            <w:tcW w:w="2079" w:type="dxa"/>
          </w:tcPr>
          <w:p w14:paraId="63DC5D83" w14:textId="77777777" w:rsidR="006639D7" w:rsidRPr="00992F41" w:rsidRDefault="006639D7" w:rsidP="003D692F">
            <w:pPr>
              <w:pStyle w:val="Default"/>
              <w:rPr>
                <w:rFonts w:asciiTheme="minorHAnsi" w:hAnsiTheme="minorHAnsi"/>
                <w:sz w:val="22"/>
                <w:szCs w:val="18"/>
              </w:rPr>
            </w:pPr>
            <w:r w:rsidRPr="00992F41">
              <w:rPr>
                <w:rFonts w:asciiTheme="minorHAnsi" w:hAnsiTheme="minorHAnsi"/>
                <w:sz w:val="22"/>
                <w:szCs w:val="18"/>
              </w:rPr>
              <w:t>…</w:t>
            </w:r>
          </w:p>
          <w:p w14:paraId="63DC5D84" w14:textId="77777777" w:rsidR="006639D7" w:rsidRPr="00992F41" w:rsidRDefault="006639D7" w:rsidP="003D692F">
            <w:pPr>
              <w:pStyle w:val="Default"/>
              <w:rPr>
                <w:rFonts w:asciiTheme="minorHAnsi" w:hAnsiTheme="minorHAnsi"/>
                <w:sz w:val="22"/>
                <w:szCs w:val="18"/>
              </w:rPr>
            </w:pPr>
          </w:p>
        </w:tc>
        <w:tc>
          <w:tcPr>
            <w:tcW w:w="2079" w:type="dxa"/>
          </w:tcPr>
          <w:p w14:paraId="63DC5D85" w14:textId="77777777" w:rsidR="006639D7" w:rsidRPr="00992F41" w:rsidRDefault="006639D7" w:rsidP="003D692F">
            <w:pPr>
              <w:pStyle w:val="Default"/>
              <w:rPr>
                <w:rFonts w:asciiTheme="minorHAnsi" w:hAnsiTheme="minorHAnsi"/>
                <w:sz w:val="22"/>
                <w:szCs w:val="18"/>
              </w:rPr>
            </w:pPr>
            <w:r w:rsidRPr="00992F41">
              <w:rPr>
                <w:rFonts w:asciiTheme="minorHAnsi" w:hAnsiTheme="minorHAnsi"/>
                <w:sz w:val="22"/>
                <w:szCs w:val="18"/>
              </w:rPr>
              <w:t>…</w:t>
            </w:r>
          </w:p>
          <w:p w14:paraId="63DC5D86" w14:textId="77777777" w:rsidR="006639D7" w:rsidRPr="00992F41" w:rsidRDefault="006639D7" w:rsidP="003D692F">
            <w:pPr>
              <w:pStyle w:val="Default"/>
              <w:rPr>
                <w:rFonts w:asciiTheme="minorHAnsi" w:hAnsiTheme="minorHAnsi"/>
                <w:sz w:val="22"/>
                <w:szCs w:val="18"/>
              </w:rPr>
            </w:pPr>
          </w:p>
        </w:tc>
        <w:tc>
          <w:tcPr>
            <w:tcW w:w="2079" w:type="dxa"/>
          </w:tcPr>
          <w:p w14:paraId="63DC5D87" w14:textId="77777777" w:rsidR="006639D7" w:rsidRPr="00992F41" w:rsidRDefault="006639D7" w:rsidP="003D692F">
            <w:pPr>
              <w:pStyle w:val="Default"/>
              <w:rPr>
                <w:rFonts w:asciiTheme="minorHAnsi" w:hAnsiTheme="minorHAnsi"/>
                <w:sz w:val="22"/>
                <w:szCs w:val="18"/>
              </w:rPr>
            </w:pPr>
            <w:r w:rsidRPr="00992F41">
              <w:rPr>
                <w:rFonts w:asciiTheme="minorHAnsi" w:hAnsiTheme="minorHAnsi"/>
                <w:sz w:val="22"/>
                <w:szCs w:val="18"/>
              </w:rPr>
              <w:t>…</w:t>
            </w:r>
          </w:p>
          <w:p w14:paraId="63DC5D88" w14:textId="77777777" w:rsidR="006639D7" w:rsidRPr="00992F41" w:rsidRDefault="006639D7" w:rsidP="003D692F">
            <w:pPr>
              <w:pStyle w:val="Default"/>
              <w:rPr>
                <w:rFonts w:asciiTheme="minorHAnsi" w:hAnsiTheme="minorHAnsi"/>
                <w:sz w:val="22"/>
                <w:szCs w:val="18"/>
              </w:rPr>
            </w:pPr>
          </w:p>
        </w:tc>
      </w:tr>
      <w:tr w:rsidR="006639D7" w:rsidRPr="00992F41" w14:paraId="63DC5D92" w14:textId="77777777" w:rsidTr="006639D7">
        <w:trPr>
          <w:trHeight w:val="87"/>
        </w:trPr>
        <w:tc>
          <w:tcPr>
            <w:tcW w:w="2079" w:type="dxa"/>
          </w:tcPr>
          <w:p w14:paraId="63DC5D8A" w14:textId="77777777" w:rsidR="006639D7" w:rsidRPr="00992F41" w:rsidRDefault="006639D7" w:rsidP="003D692F">
            <w:pPr>
              <w:pStyle w:val="Default"/>
              <w:rPr>
                <w:rFonts w:asciiTheme="minorHAnsi" w:hAnsiTheme="minorHAnsi"/>
                <w:sz w:val="22"/>
                <w:szCs w:val="18"/>
              </w:rPr>
            </w:pPr>
            <w:r w:rsidRPr="00992F41">
              <w:rPr>
                <w:rFonts w:asciiTheme="minorHAnsi" w:hAnsiTheme="minorHAnsi"/>
                <w:sz w:val="22"/>
                <w:szCs w:val="18"/>
              </w:rPr>
              <w:t>…</w:t>
            </w:r>
          </w:p>
          <w:p w14:paraId="63DC5D8B" w14:textId="77777777" w:rsidR="006639D7" w:rsidRPr="00992F41" w:rsidRDefault="006639D7" w:rsidP="003D692F">
            <w:pPr>
              <w:pStyle w:val="Default"/>
              <w:rPr>
                <w:rFonts w:asciiTheme="minorHAnsi" w:hAnsiTheme="minorHAnsi"/>
                <w:sz w:val="22"/>
                <w:szCs w:val="18"/>
              </w:rPr>
            </w:pPr>
          </w:p>
        </w:tc>
        <w:tc>
          <w:tcPr>
            <w:tcW w:w="2079" w:type="dxa"/>
          </w:tcPr>
          <w:p w14:paraId="63DC5D8C" w14:textId="77777777" w:rsidR="006639D7" w:rsidRPr="00992F41" w:rsidRDefault="006639D7" w:rsidP="003D692F">
            <w:pPr>
              <w:pStyle w:val="Default"/>
              <w:rPr>
                <w:rFonts w:asciiTheme="minorHAnsi" w:hAnsiTheme="minorHAnsi"/>
                <w:sz w:val="22"/>
                <w:szCs w:val="18"/>
              </w:rPr>
            </w:pPr>
            <w:r w:rsidRPr="00992F41">
              <w:rPr>
                <w:rFonts w:asciiTheme="minorHAnsi" w:hAnsiTheme="minorHAnsi"/>
                <w:sz w:val="22"/>
                <w:szCs w:val="18"/>
              </w:rPr>
              <w:t>…</w:t>
            </w:r>
          </w:p>
          <w:p w14:paraId="63DC5D8D" w14:textId="77777777" w:rsidR="006639D7" w:rsidRPr="00992F41" w:rsidRDefault="006639D7" w:rsidP="003D692F">
            <w:pPr>
              <w:pStyle w:val="Default"/>
              <w:rPr>
                <w:rFonts w:asciiTheme="minorHAnsi" w:hAnsiTheme="minorHAnsi"/>
                <w:sz w:val="22"/>
                <w:szCs w:val="18"/>
              </w:rPr>
            </w:pPr>
          </w:p>
        </w:tc>
        <w:tc>
          <w:tcPr>
            <w:tcW w:w="2079" w:type="dxa"/>
          </w:tcPr>
          <w:p w14:paraId="63DC5D8E" w14:textId="77777777" w:rsidR="006639D7" w:rsidRPr="00992F41" w:rsidRDefault="006639D7" w:rsidP="003D692F">
            <w:pPr>
              <w:pStyle w:val="Default"/>
              <w:rPr>
                <w:rFonts w:asciiTheme="minorHAnsi" w:hAnsiTheme="minorHAnsi"/>
                <w:sz w:val="22"/>
                <w:szCs w:val="18"/>
              </w:rPr>
            </w:pPr>
            <w:r w:rsidRPr="00992F41">
              <w:rPr>
                <w:rFonts w:asciiTheme="minorHAnsi" w:hAnsiTheme="minorHAnsi"/>
                <w:sz w:val="22"/>
                <w:szCs w:val="18"/>
              </w:rPr>
              <w:t>…</w:t>
            </w:r>
          </w:p>
          <w:p w14:paraId="63DC5D8F" w14:textId="77777777" w:rsidR="006639D7" w:rsidRPr="00992F41" w:rsidRDefault="006639D7" w:rsidP="003D692F">
            <w:pPr>
              <w:pStyle w:val="Default"/>
              <w:rPr>
                <w:rFonts w:asciiTheme="minorHAnsi" w:hAnsiTheme="minorHAnsi"/>
                <w:sz w:val="22"/>
                <w:szCs w:val="18"/>
              </w:rPr>
            </w:pPr>
          </w:p>
        </w:tc>
        <w:tc>
          <w:tcPr>
            <w:tcW w:w="2079" w:type="dxa"/>
          </w:tcPr>
          <w:p w14:paraId="63DC5D90" w14:textId="77777777" w:rsidR="006639D7" w:rsidRPr="00992F41" w:rsidRDefault="006639D7" w:rsidP="003D692F">
            <w:pPr>
              <w:pStyle w:val="Default"/>
              <w:rPr>
                <w:rFonts w:asciiTheme="minorHAnsi" w:hAnsiTheme="minorHAnsi"/>
                <w:sz w:val="22"/>
                <w:szCs w:val="18"/>
              </w:rPr>
            </w:pPr>
            <w:r w:rsidRPr="00992F41">
              <w:rPr>
                <w:rFonts w:asciiTheme="minorHAnsi" w:hAnsiTheme="minorHAnsi"/>
                <w:sz w:val="22"/>
                <w:szCs w:val="18"/>
              </w:rPr>
              <w:t>…</w:t>
            </w:r>
          </w:p>
          <w:p w14:paraId="63DC5D91" w14:textId="77777777" w:rsidR="006639D7" w:rsidRPr="00992F41" w:rsidRDefault="006639D7" w:rsidP="003D692F">
            <w:pPr>
              <w:pStyle w:val="Default"/>
              <w:rPr>
                <w:rFonts w:asciiTheme="minorHAnsi" w:hAnsiTheme="minorHAnsi"/>
                <w:sz w:val="22"/>
                <w:szCs w:val="18"/>
              </w:rPr>
            </w:pPr>
          </w:p>
        </w:tc>
      </w:tr>
    </w:tbl>
    <w:p w14:paraId="63DC5D93" w14:textId="77777777" w:rsidR="004708C7" w:rsidRPr="00807842" w:rsidRDefault="00B30F93" w:rsidP="003D692F">
      <w:pPr>
        <w:spacing w:line="360" w:lineRule="auto"/>
        <w:rPr>
          <w:rStyle w:val="Kop1Char"/>
        </w:rPr>
      </w:pPr>
      <w:r w:rsidRPr="00807842">
        <w:br w:type="page"/>
      </w:r>
      <w:bookmarkStart w:id="7" w:name="_Toc518999262"/>
      <w:r w:rsidR="003D692F" w:rsidRPr="00807842">
        <w:rPr>
          <w:rStyle w:val="Kop1Char"/>
        </w:rPr>
        <w:lastRenderedPageBreak/>
        <w:t>5</w:t>
      </w:r>
      <w:r w:rsidRPr="00807842">
        <w:rPr>
          <w:rStyle w:val="Kop1Char"/>
        </w:rPr>
        <w:t xml:space="preserve">: </w:t>
      </w:r>
      <w:r w:rsidR="00836EAF" w:rsidRPr="00807842">
        <w:rPr>
          <w:rStyle w:val="Kop1Char"/>
        </w:rPr>
        <w:t xml:space="preserve">Clinical Research Form en </w:t>
      </w:r>
      <w:r w:rsidR="00A10DB6" w:rsidRPr="00807842">
        <w:rPr>
          <w:rStyle w:val="Kop1Char"/>
        </w:rPr>
        <w:t>Follow</w:t>
      </w:r>
      <w:r w:rsidR="00855256" w:rsidRPr="00807842">
        <w:rPr>
          <w:rStyle w:val="Kop1Char"/>
        </w:rPr>
        <w:t>-</w:t>
      </w:r>
      <w:r w:rsidR="00A10DB6" w:rsidRPr="00807842">
        <w:rPr>
          <w:rStyle w:val="Kop1Char"/>
        </w:rPr>
        <w:t>up</w:t>
      </w:r>
      <w:bookmarkEnd w:id="7"/>
    </w:p>
    <w:p w14:paraId="63DC5D94" w14:textId="77777777" w:rsidR="00602EF8" w:rsidRPr="00807842" w:rsidRDefault="00602EF8" w:rsidP="003D692F">
      <w:pPr>
        <w:spacing w:line="360" w:lineRule="auto"/>
      </w:pPr>
    </w:p>
    <w:p w14:paraId="63DC5D95" w14:textId="77777777" w:rsidR="00772569" w:rsidRDefault="00772569" w:rsidP="003D692F">
      <w:pPr>
        <w:spacing w:line="360" w:lineRule="auto"/>
        <w:rPr>
          <w:lang w:val="nl-NL"/>
        </w:rPr>
      </w:pPr>
      <w:r w:rsidRPr="00772569">
        <w:rPr>
          <w:lang w:val="nl-NL"/>
        </w:rPr>
        <w:t xml:space="preserve">De volgende </w:t>
      </w:r>
      <w:r w:rsidR="00602EF8">
        <w:rPr>
          <w:lang w:val="nl-NL"/>
        </w:rPr>
        <w:t xml:space="preserve">gegevensgroepen van </w:t>
      </w:r>
      <w:r w:rsidRPr="00772569">
        <w:rPr>
          <w:lang w:val="nl-NL"/>
        </w:rPr>
        <w:t xml:space="preserve">klinische gegevens zullen </w:t>
      </w:r>
      <w:r w:rsidR="00602EF8">
        <w:rPr>
          <w:lang w:val="nl-NL"/>
        </w:rPr>
        <w:t>tijdens de volgende contactmomenten (T</w:t>
      </w:r>
      <w:r w:rsidR="003D692F" w:rsidRPr="003D692F">
        <w:rPr>
          <w:vertAlign w:val="subscript"/>
          <w:lang w:val="nl-NL"/>
        </w:rPr>
        <w:t>0</w:t>
      </w:r>
      <w:r w:rsidR="003D692F">
        <w:rPr>
          <w:vertAlign w:val="subscript"/>
          <w:lang w:val="nl-NL"/>
        </w:rPr>
        <w:t xml:space="preserve"> </w:t>
      </w:r>
      <w:r w:rsidR="003D692F">
        <w:rPr>
          <w:lang w:val="nl-NL"/>
        </w:rPr>
        <w:t>(baseline)</w:t>
      </w:r>
      <w:r w:rsidR="00602EF8">
        <w:rPr>
          <w:lang w:val="nl-NL"/>
        </w:rPr>
        <w:t xml:space="preserve"> t/m T</w:t>
      </w:r>
      <w:r w:rsidR="00602EF8" w:rsidRPr="003D692F">
        <w:rPr>
          <w:vertAlign w:val="subscript"/>
          <w:lang w:val="nl-NL"/>
        </w:rPr>
        <w:t>x</w:t>
      </w:r>
      <w:r w:rsidR="00602EF8">
        <w:rPr>
          <w:lang w:val="nl-NL"/>
        </w:rPr>
        <w:t xml:space="preserve">) </w:t>
      </w:r>
      <w:r w:rsidRPr="00772569">
        <w:rPr>
          <w:lang w:val="nl-NL"/>
        </w:rPr>
        <w:t xml:space="preserve">worden verzameld van de </w:t>
      </w:r>
      <w:r w:rsidR="00602EF8">
        <w:rPr>
          <w:lang w:val="nl-NL"/>
        </w:rPr>
        <w:t>deelnemers</w:t>
      </w:r>
      <w:r w:rsidRPr="00772569">
        <w:rPr>
          <w:lang w:val="nl-NL"/>
        </w:rPr>
        <w:t>:</w:t>
      </w:r>
    </w:p>
    <w:p w14:paraId="63DC5D96" w14:textId="77777777" w:rsidR="00602EF8" w:rsidRDefault="00602EF8" w:rsidP="003D692F">
      <w:pPr>
        <w:spacing w:line="360" w:lineRule="auto"/>
        <w:rPr>
          <w:lang w:val="nl-NL"/>
        </w:rPr>
      </w:pPr>
    </w:p>
    <w:p w14:paraId="63DC5D97" w14:textId="77777777" w:rsidR="00537136" w:rsidRPr="00772569" w:rsidRDefault="00537136" w:rsidP="003D692F">
      <w:pPr>
        <w:autoSpaceDE w:val="0"/>
        <w:autoSpaceDN w:val="0"/>
        <w:adjustRightInd w:val="0"/>
        <w:spacing w:line="360" w:lineRule="auto"/>
        <w:rPr>
          <w:lang w:val="nl-NL"/>
        </w:rPr>
      </w:pPr>
      <w:r>
        <w:rPr>
          <w:rFonts w:cs="Verdana"/>
          <w:szCs w:val="19"/>
          <w:lang w:val="nl-NL"/>
        </w:rPr>
        <w:t>[</w:t>
      </w:r>
      <w:r w:rsidRPr="00C0426F">
        <w:rPr>
          <w:rFonts w:cs="Verdana"/>
          <w:i/>
          <w:szCs w:val="19"/>
          <w:lang w:val="nl-NL"/>
        </w:rPr>
        <w:t xml:space="preserve">TOELICHTING: de </w:t>
      </w:r>
      <w:r>
        <w:rPr>
          <w:rFonts w:cs="Verdana"/>
          <w:i/>
          <w:szCs w:val="19"/>
          <w:lang w:val="nl-NL"/>
        </w:rPr>
        <w:t xml:space="preserve">gegevensgroepen </w:t>
      </w:r>
      <w:r w:rsidRPr="00C0426F">
        <w:rPr>
          <w:rFonts w:cs="Verdana"/>
          <w:i/>
          <w:szCs w:val="19"/>
          <w:lang w:val="nl-NL"/>
        </w:rPr>
        <w:t xml:space="preserve">kiezen die behoren bij de betreffende deelbiobank en evt. ontbrekende </w:t>
      </w:r>
      <w:r>
        <w:rPr>
          <w:rFonts w:cs="Verdana"/>
          <w:i/>
          <w:szCs w:val="19"/>
          <w:lang w:val="nl-NL"/>
        </w:rPr>
        <w:t>gegevensgroepen</w:t>
      </w:r>
      <w:r w:rsidRPr="00C0426F">
        <w:rPr>
          <w:rFonts w:cs="Verdana"/>
          <w:i/>
          <w:szCs w:val="19"/>
          <w:lang w:val="nl-NL"/>
        </w:rPr>
        <w:t xml:space="preserve"> toevoegen</w:t>
      </w:r>
      <w:r>
        <w:rPr>
          <w:rFonts w:cs="Verdana"/>
          <w:i/>
          <w:szCs w:val="19"/>
          <w:lang w:val="nl-NL"/>
        </w:rPr>
        <w:t xml:space="preserve"> +</w:t>
      </w:r>
      <w:r w:rsidRPr="00694286">
        <w:rPr>
          <w:i/>
          <w:lang w:val="nl-NL"/>
        </w:rPr>
        <w:t xml:space="preserve"> is er sprake van follow-up? Zo ja: op welke momenten?</w:t>
      </w:r>
      <w:r>
        <w:rPr>
          <w:lang w:val="nl-NL"/>
        </w:rPr>
        <w:t>]</w:t>
      </w:r>
    </w:p>
    <w:p w14:paraId="63DC5D98" w14:textId="77777777" w:rsidR="00537136" w:rsidRPr="00772569" w:rsidRDefault="00537136" w:rsidP="003D692F">
      <w:pPr>
        <w:spacing w:line="360" w:lineRule="auto"/>
        <w:rPr>
          <w:lang w:val="nl-NL"/>
        </w:rPr>
      </w:pPr>
    </w:p>
    <w:tbl>
      <w:tblPr>
        <w:tblStyle w:val="Tabelraster"/>
        <w:tblW w:w="0" w:type="auto"/>
        <w:tblLook w:val="04A0" w:firstRow="1" w:lastRow="0" w:firstColumn="1" w:lastColumn="0" w:noHBand="0" w:noVBand="1"/>
      </w:tblPr>
      <w:tblGrid>
        <w:gridCol w:w="2819"/>
        <w:gridCol w:w="501"/>
        <w:gridCol w:w="500"/>
        <w:gridCol w:w="500"/>
        <w:gridCol w:w="500"/>
        <w:gridCol w:w="503"/>
        <w:gridCol w:w="2967"/>
      </w:tblGrid>
      <w:tr w:rsidR="00602EF8" w:rsidRPr="00992F41" w14:paraId="63DC5D9C" w14:textId="77777777" w:rsidTr="007350B7">
        <w:tc>
          <w:tcPr>
            <w:tcW w:w="2863" w:type="dxa"/>
            <w:vMerge w:val="restart"/>
          </w:tcPr>
          <w:p w14:paraId="63DC5D99" w14:textId="77777777" w:rsidR="00602EF8" w:rsidRPr="00992F41" w:rsidRDefault="00602EF8" w:rsidP="003D692F">
            <w:pPr>
              <w:rPr>
                <w:rFonts w:asciiTheme="minorHAnsi" w:hAnsiTheme="minorHAnsi"/>
                <w:b/>
              </w:rPr>
            </w:pPr>
            <w:r w:rsidRPr="00992F41">
              <w:rPr>
                <w:rFonts w:asciiTheme="minorHAnsi" w:hAnsiTheme="minorHAnsi"/>
                <w:b/>
              </w:rPr>
              <w:t>Gegevensgroepen</w:t>
            </w:r>
          </w:p>
        </w:tc>
        <w:tc>
          <w:tcPr>
            <w:tcW w:w="2538" w:type="dxa"/>
            <w:gridSpan w:val="5"/>
          </w:tcPr>
          <w:p w14:paraId="63DC5D9A" w14:textId="77777777" w:rsidR="00602EF8" w:rsidRPr="00992F41" w:rsidRDefault="00602EF8" w:rsidP="003D692F">
            <w:pPr>
              <w:rPr>
                <w:rFonts w:asciiTheme="minorHAnsi" w:hAnsiTheme="minorHAnsi"/>
                <w:b/>
              </w:rPr>
            </w:pPr>
            <w:r w:rsidRPr="00992F41">
              <w:rPr>
                <w:rFonts w:asciiTheme="minorHAnsi" w:hAnsiTheme="minorHAnsi"/>
                <w:b/>
              </w:rPr>
              <w:t>Bepalingen in de tijd</w:t>
            </w:r>
          </w:p>
        </w:tc>
        <w:tc>
          <w:tcPr>
            <w:tcW w:w="3115" w:type="dxa"/>
            <w:vMerge w:val="restart"/>
          </w:tcPr>
          <w:p w14:paraId="63DC5D9B" w14:textId="77777777" w:rsidR="00602EF8" w:rsidRPr="00992F41" w:rsidRDefault="00602EF8" w:rsidP="003D692F">
            <w:pPr>
              <w:rPr>
                <w:rFonts w:asciiTheme="minorHAnsi" w:hAnsiTheme="minorHAnsi"/>
                <w:b/>
              </w:rPr>
            </w:pPr>
            <w:r w:rsidRPr="00992F41">
              <w:rPr>
                <w:rFonts w:asciiTheme="minorHAnsi" w:hAnsiTheme="minorHAnsi"/>
                <w:b/>
              </w:rPr>
              <w:t>Opmerkingen</w:t>
            </w:r>
          </w:p>
        </w:tc>
      </w:tr>
      <w:tr w:rsidR="00602EF8" w:rsidRPr="00992F41" w14:paraId="63DC5DA4" w14:textId="77777777" w:rsidTr="007350B7">
        <w:tc>
          <w:tcPr>
            <w:tcW w:w="2863" w:type="dxa"/>
            <w:vMerge/>
          </w:tcPr>
          <w:p w14:paraId="63DC5D9D" w14:textId="77777777" w:rsidR="00602EF8" w:rsidRPr="00992F41" w:rsidRDefault="00602EF8" w:rsidP="003D692F">
            <w:pPr>
              <w:rPr>
                <w:rFonts w:asciiTheme="minorHAnsi" w:hAnsiTheme="minorHAnsi"/>
                <w:b/>
              </w:rPr>
            </w:pPr>
          </w:p>
        </w:tc>
        <w:tc>
          <w:tcPr>
            <w:tcW w:w="507" w:type="dxa"/>
          </w:tcPr>
          <w:p w14:paraId="63DC5D9E" w14:textId="77777777" w:rsidR="00602EF8" w:rsidRPr="00992F41" w:rsidRDefault="00602EF8" w:rsidP="003D692F">
            <w:pPr>
              <w:rPr>
                <w:rFonts w:asciiTheme="minorHAnsi" w:hAnsiTheme="minorHAnsi"/>
                <w:b/>
              </w:rPr>
            </w:pPr>
            <w:r w:rsidRPr="00992F41">
              <w:rPr>
                <w:rFonts w:asciiTheme="minorHAnsi" w:hAnsiTheme="minorHAnsi"/>
                <w:b/>
              </w:rPr>
              <w:t>T</w:t>
            </w:r>
            <w:r w:rsidR="003D692F" w:rsidRPr="00992F41">
              <w:rPr>
                <w:rFonts w:asciiTheme="minorHAnsi" w:hAnsiTheme="minorHAnsi"/>
                <w:b/>
                <w:vertAlign w:val="subscript"/>
              </w:rPr>
              <w:t>0</w:t>
            </w:r>
          </w:p>
        </w:tc>
        <w:tc>
          <w:tcPr>
            <w:tcW w:w="507" w:type="dxa"/>
          </w:tcPr>
          <w:p w14:paraId="63DC5D9F" w14:textId="77777777" w:rsidR="00602EF8" w:rsidRPr="00992F41" w:rsidRDefault="00602EF8" w:rsidP="003D692F">
            <w:pPr>
              <w:rPr>
                <w:rFonts w:asciiTheme="minorHAnsi" w:hAnsiTheme="minorHAnsi"/>
                <w:b/>
              </w:rPr>
            </w:pPr>
            <w:r w:rsidRPr="00992F41">
              <w:rPr>
                <w:rFonts w:asciiTheme="minorHAnsi" w:hAnsiTheme="minorHAnsi"/>
                <w:b/>
              </w:rPr>
              <w:t>T</w:t>
            </w:r>
            <w:r w:rsidR="003D692F" w:rsidRPr="00992F41">
              <w:rPr>
                <w:rFonts w:asciiTheme="minorHAnsi" w:hAnsiTheme="minorHAnsi"/>
                <w:b/>
                <w:vertAlign w:val="subscript"/>
              </w:rPr>
              <w:t>1</w:t>
            </w:r>
          </w:p>
        </w:tc>
        <w:tc>
          <w:tcPr>
            <w:tcW w:w="507" w:type="dxa"/>
          </w:tcPr>
          <w:p w14:paraId="63DC5DA0" w14:textId="77777777" w:rsidR="00602EF8" w:rsidRPr="00992F41" w:rsidRDefault="00602EF8" w:rsidP="003D692F">
            <w:pPr>
              <w:rPr>
                <w:rFonts w:asciiTheme="minorHAnsi" w:hAnsiTheme="minorHAnsi"/>
                <w:b/>
              </w:rPr>
            </w:pPr>
            <w:r w:rsidRPr="00992F41">
              <w:rPr>
                <w:rFonts w:asciiTheme="minorHAnsi" w:hAnsiTheme="minorHAnsi"/>
                <w:b/>
              </w:rPr>
              <w:t>T</w:t>
            </w:r>
            <w:r w:rsidR="003D692F" w:rsidRPr="00992F41">
              <w:rPr>
                <w:rFonts w:asciiTheme="minorHAnsi" w:hAnsiTheme="minorHAnsi"/>
                <w:b/>
                <w:vertAlign w:val="subscript"/>
              </w:rPr>
              <w:t>2</w:t>
            </w:r>
          </w:p>
        </w:tc>
        <w:tc>
          <w:tcPr>
            <w:tcW w:w="507" w:type="dxa"/>
          </w:tcPr>
          <w:p w14:paraId="63DC5DA1" w14:textId="77777777" w:rsidR="00602EF8" w:rsidRPr="00992F41" w:rsidRDefault="00602EF8" w:rsidP="003D692F">
            <w:pPr>
              <w:rPr>
                <w:rFonts w:asciiTheme="minorHAnsi" w:hAnsiTheme="minorHAnsi"/>
                <w:b/>
              </w:rPr>
            </w:pPr>
            <w:r w:rsidRPr="00992F41">
              <w:rPr>
                <w:rFonts w:asciiTheme="minorHAnsi" w:hAnsiTheme="minorHAnsi"/>
                <w:b/>
              </w:rPr>
              <w:t>T</w:t>
            </w:r>
            <w:r w:rsidR="003D692F" w:rsidRPr="00992F41">
              <w:rPr>
                <w:rFonts w:asciiTheme="minorHAnsi" w:hAnsiTheme="minorHAnsi"/>
                <w:b/>
                <w:vertAlign w:val="subscript"/>
              </w:rPr>
              <w:t>3</w:t>
            </w:r>
          </w:p>
        </w:tc>
        <w:tc>
          <w:tcPr>
            <w:tcW w:w="510" w:type="dxa"/>
          </w:tcPr>
          <w:p w14:paraId="63DC5DA2" w14:textId="77777777" w:rsidR="00602EF8" w:rsidRPr="00992F41" w:rsidRDefault="00602EF8" w:rsidP="003D692F">
            <w:pPr>
              <w:rPr>
                <w:rFonts w:asciiTheme="minorHAnsi" w:hAnsiTheme="minorHAnsi"/>
                <w:b/>
              </w:rPr>
            </w:pPr>
            <w:r w:rsidRPr="00992F41">
              <w:rPr>
                <w:rFonts w:asciiTheme="minorHAnsi" w:hAnsiTheme="minorHAnsi"/>
                <w:b/>
              </w:rPr>
              <w:t>T</w:t>
            </w:r>
            <w:r w:rsidRPr="00992F41">
              <w:rPr>
                <w:rFonts w:asciiTheme="minorHAnsi" w:hAnsiTheme="minorHAnsi"/>
                <w:b/>
                <w:vertAlign w:val="subscript"/>
              </w:rPr>
              <w:t>X</w:t>
            </w:r>
          </w:p>
        </w:tc>
        <w:tc>
          <w:tcPr>
            <w:tcW w:w="3115" w:type="dxa"/>
            <w:vMerge/>
          </w:tcPr>
          <w:p w14:paraId="63DC5DA3" w14:textId="77777777" w:rsidR="00602EF8" w:rsidRPr="00992F41" w:rsidRDefault="00602EF8" w:rsidP="003D692F">
            <w:pPr>
              <w:rPr>
                <w:rFonts w:asciiTheme="minorHAnsi" w:hAnsiTheme="minorHAnsi"/>
                <w:b/>
              </w:rPr>
            </w:pPr>
          </w:p>
        </w:tc>
      </w:tr>
      <w:tr w:rsidR="00602EF8" w:rsidRPr="00992F41" w14:paraId="63DC5DAD" w14:textId="77777777" w:rsidTr="007350B7">
        <w:tc>
          <w:tcPr>
            <w:tcW w:w="2863" w:type="dxa"/>
          </w:tcPr>
          <w:p w14:paraId="63DC5DA5" w14:textId="77777777" w:rsidR="00602EF8" w:rsidRPr="00992F41" w:rsidRDefault="00602EF8" w:rsidP="003D692F">
            <w:pPr>
              <w:rPr>
                <w:rFonts w:asciiTheme="minorHAnsi" w:hAnsiTheme="minorHAnsi" w:cs="Verdana"/>
              </w:rPr>
            </w:pPr>
            <w:r w:rsidRPr="00992F41">
              <w:rPr>
                <w:rFonts w:asciiTheme="minorHAnsi" w:hAnsiTheme="minorHAnsi" w:cs="Verdana"/>
              </w:rPr>
              <w:t>Informed consent</w:t>
            </w:r>
          </w:p>
          <w:p w14:paraId="63DC5DA6" w14:textId="77777777" w:rsidR="00602EF8" w:rsidRPr="00992F41" w:rsidRDefault="00602EF8" w:rsidP="003D692F">
            <w:pPr>
              <w:rPr>
                <w:rFonts w:asciiTheme="minorHAnsi" w:hAnsiTheme="minorHAnsi"/>
              </w:rPr>
            </w:pPr>
          </w:p>
        </w:tc>
        <w:tc>
          <w:tcPr>
            <w:tcW w:w="507" w:type="dxa"/>
          </w:tcPr>
          <w:p w14:paraId="63DC5DA7" w14:textId="77777777" w:rsidR="00602EF8" w:rsidRPr="00992F41" w:rsidRDefault="00F3709E" w:rsidP="00F3709E">
            <w:pPr>
              <w:jc w:val="center"/>
              <w:rPr>
                <w:rFonts w:asciiTheme="minorHAnsi" w:hAnsiTheme="minorHAnsi"/>
              </w:rPr>
            </w:pPr>
            <w:r w:rsidRPr="00992F41">
              <w:rPr>
                <w:rFonts w:asciiTheme="minorHAnsi" w:hAnsiTheme="minorHAnsi"/>
              </w:rPr>
              <w:t>x</w:t>
            </w:r>
          </w:p>
        </w:tc>
        <w:tc>
          <w:tcPr>
            <w:tcW w:w="507" w:type="dxa"/>
          </w:tcPr>
          <w:p w14:paraId="63DC5DA8" w14:textId="77777777" w:rsidR="00602EF8" w:rsidRPr="00992F41" w:rsidRDefault="00781E3C" w:rsidP="00781E3C">
            <w:pPr>
              <w:jc w:val="center"/>
              <w:rPr>
                <w:rFonts w:asciiTheme="minorHAnsi" w:hAnsiTheme="minorHAnsi"/>
              </w:rPr>
            </w:pPr>
            <w:r w:rsidRPr="00992F41">
              <w:rPr>
                <w:rFonts w:asciiTheme="minorHAnsi" w:hAnsiTheme="minorHAnsi"/>
              </w:rPr>
              <w:t>-</w:t>
            </w:r>
          </w:p>
        </w:tc>
        <w:tc>
          <w:tcPr>
            <w:tcW w:w="507" w:type="dxa"/>
          </w:tcPr>
          <w:p w14:paraId="63DC5DA9" w14:textId="77777777" w:rsidR="00602EF8" w:rsidRPr="00992F41" w:rsidRDefault="00781E3C" w:rsidP="00781E3C">
            <w:pPr>
              <w:jc w:val="center"/>
              <w:rPr>
                <w:rFonts w:asciiTheme="minorHAnsi" w:hAnsiTheme="minorHAnsi"/>
              </w:rPr>
            </w:pPr>
            <w:r w:rsidRPr="00992F41">
              <w:rPr>
                <w:rFonts w:asciiTheme="minorHAnsi" w:hAnsiTheme="minorHAnsi"/>
              </w:rPr>
              <w:t>-</w:t>
            </w:r>
          </w:p>
        </w:tc>
        <w:tc>
          <w:tcPr>
            <w:tcW w:w="507" w:type="dxa"/>
          </w:tcPr>
          <w:p w14:paraId="63DC5DAA" w14:textId="77777777" w:rsidR="00602EF8" w:rsidRPr="00992F41" w:rsidRDefault="00781E3C" w:rsidP="00781E3C">
            <w:pPr>
              <w:jc w:val="center"/>
              <w:rPr>
                <w:rFonts w:asciiTheme="minorHAnsi" w:hAnsiTheme="minorHAnsi"/>
              </w:rPr>
            </w:pPr>
            <w:r w:rsidRPr="00992F41">
              <w:rPr>
                <w:rFonts w:asciiTheme="minorHAnsi" w:hAnsiTheme="minorHAnsi"/>
              </w:rPr>
              <w:t>-</w:t>
            </w:r>
          </w:p>
        </w:tc>
        <w:tc>
          <w:tcPr>
            <w:tcW w:w="510" w:type="dxa"/>
          </w:tcPr>
          <w:p w14:paraId="63DC5DAB" w14:textId="77777777" w:rsidR="00602EF8" w:rsidRPr="00992F41" w:rsidRDefault="00781E3C" w:rsidP="00781E3C">
            <w:pPr>
              <w:jc w:val="center"/>
              <w:rPr>
                <w:rFonts w:asciiTheme="minorHAnsi" w:hAnsiTheme="minorHAnsi"/>
              </w:rPr>
            </w:pPr>
            <w:r w:rsidRPr="00992F41">
              <w:rPr>
                <w:rFonts w:asciiTheme="minorHAnsi" w:hAnsiTheme="minorHAnsi"/>
              </w:rPr>
              <w:t>-</w:t>
            </w:r>
          </w:p>
        </w:tc>
        <w:tc>
          <w:tcPr>
            <w:tcW w:w="3115" w:type="dxa"/>
          </w:tcPr>
          <w:p w14:paraId="63DC5DAC" w14:textId="77777777" w:rsidR="00602EF8" w:rsidRPr="00992F41" w:rsidRDefault="00781E3C" w:rsidP="003D692F">
            <w:pPr>
              <w:rPr>
                <w:rFonts w:asciiTheme="minorHAnsi" w:hAnsiTheme="minorHAnsi"/>
                <w:i/>
              </w:rPr>
            </w:pPr>
            <w:r w:rsidRPr="00992F41">
              <w:rPr>
                <w:rFonts w:asciiTheme="minorHAnsi" w:hAnsiTheme="minorHAnsi"/>
                <w:i/>
              </w:rPr>
              <w:t>Vastleggen bij baseline</w:t>
            </w:r>
          </w:p>
        </w:tc>
      </w:tr>
      <w:tr w:rsidR="00602EF8" w:rsidRPr="00992F41" w14:paraId="63DC5DB6" w14:textId="77777777" w:rsidTr="007350B7">
        <w:tc>
          <w:tcPr>
            <w:tcW w:w="2863" w:type="dxa"/>
          </w:tcPr>
          <w:p w14:paraId="63DC5DAE" w14:textId="77777777" w:rsidR="00602EF8" w:rsidRPr="00992F41" w:rsidRDefault="00602EF8" w:rsidP="003D692F">
            <w:pPr>
              <w:rPr>
                <w:rFonts w:asciiTheme="minorHAnsi" w:hAnsiTheme="minorHAnsi" w:cs="Verdana"/>
              </w:rPr>
            </w:pPr>
            <w:r w:rsidRPr="00992F41">
              <w:rPr>
                <w:rFonts w:asciiTheme="minorHAnsi" w:hAnsiTheme="minorHAnsi" w:cs="Verdana"/>
              </w:rPr>
              <w:t>Demografische gegevens (</w:t>
            </w:r>
            <w:r w:rsidR="00530403" w:rsidRPr="00992F41">
              <w:rPr>
                <w:rFonts w:asciiTheme="minorHAnsi" w:hAnsiTheme="minorHAnsi" w:cs="Verdana"/>
              </w:rPr>
              <w:t>geboortejaar</w:t>
            </w:r>
            <w:r w:rsidRPr="00992F41">
              <w:rPr>
                <w:rFonts w:asciiTheme="minorHAnsi" w:hAnsiTheme="minorHAnsi" w:cs="Verdana"/>
              </w:rPr>
              <w:t>, geslacht)</w:t>
            </w:r>
          </w:p>
          <w:p w14:paraId="63DC5DAF" w14:textId="77777777" w:rsidR="00602EF8" w:rsidRPr="00992F41" w:rsidRDefault="00602EF8" w:rsidP="003D692F">
            <w:pPr>
              <w:rPr>
                <w:rFonts w:asciiTheme="minorHAnsi" w:hAnsiTheme="minorHAnsi"/>
              </w:rPr>
            </w:pPr>
          </w:p>
        </w:tc>
        <w:tc>
          <w:tcPr>
            <w:tcW w:w="507" w:type="dxa"/>
          </w:tcPr>
          <w:p w14:paraId="63DC5DB0" w14:textId="77777777" w:rsidR="00602EF8" w:rsidRPr="00992F41" w:rsidRDefault="00F3709E" w:rsidP="00F3709E">
            <w:pPr>
              <w:jc w:val="center"/>
              <w:rPr>
                <w:rFonts w:asciiTheme="minorHAnsi" w:hAnsiTheme="minorHAnsi"/>
              </w:rPr>
            </w:pPr>
            <w:r w:rsidRPr="00992F41">
              <w:rPr>
                <w:rFonts w:asciiTheme="minorHAnsi" w:hAnsiTheme="minorHAnsi"/>
              </w:rPr>
              <w:t>x</w:t>
            </w:r>
          </w:p>
        </w:tc>
        <w:tc>
          <w:tcPr>
            <w:tcW w:w="507" w:type="dxa"/>
          </w:tcPr>
          <w:p w14:paraId="63DC5DB1" w14:textId="77777777" w:rsidR="00602EF8" w:rsidRPr="00992F41" w:rsidRDefault="00781E3C" w:rsidP="00781E3C">
            <w:pPr>
              <w:jc w:val="center"/>
              <w:rPr>
                <w:rFonts w:asciiTheme="minorHAnsi" w:hAnsiTheme="minorHAnsi"/>
              </w:rPr>
            </w:pPr>
            <w:r w:rsidRPr="00992F41">
              <w:rPr>
                <w:rFonts w:asciiTheme="minorHAnsi" w:hAnsiTheme="minorHAnsi"/>
              </w:rPr>
              <w:t>-</w:t>
            </w:r>
          </w:p>
        </w:tc>
        <w:tc>
          <w:tcPr>
            <w:tcW w:w="507" w:type="dxa"/>
          </w:tcPr>
          <w:p w14:paraId="63DC5DB2" w14:textId="77777777" w:rsidR="00602EF8" w:rsidRPr="00992F41" w:rsidRDefault="00781E3C" w:rsidP="00781E3C">
            <w:pPr>
              <w:jc w:val="center"/>
              <w:rPr>
                <w:rFonts w:asciiTheme="minorHAnsi" w:hAnsiTheme="minorHAnsi"/>
              </w:rPr>
            </w:pPr>
            <w:r w:rsidRPr="00992F41">
              <w:rPr>
                <w:rFonts w:asciiTheme="minorHAnsi" w:hAnsiTheme="minorHAnsi"/>
              </w:rPr>
              <w:t>-</w:t>
            </w:r>
          </w:p>
        </w:tc>
        <w:tc>
          <w:tcPr>
            <w:tcW w:w="507" w:type="dxa"/>
          </w:tcPr>
          <w:p w14:paraId="63DC5DB3" w14:textId="77777777" w:rsidR="00602EF8" w:rsidRPr="00992F41" w:rsidRDefault="00781E3C" w:rsidP="00781E3C">
            <w:pPr>
              <w:jc w:val="center"/>
              <w:rPr>
                <w:rFonts w:asciiTheme="minorHAnsi" w:hAnsiTheme="minorHAnsi"/>
              </w:rPr>
            </w:pPr>
            <w:r w:rsidRPr="00992F41">
              <w:rPr>
                <w:rFonts w:asciiTheme="minorHAnsi" w:hAnsiTheme="minorHAnsi"/>
              </w:rPr>
              <w:t>-</w:t>
            </w:r>
          </w:p>
        </w:tc>
        <w:tc>
          <w:tcPr>
            <w:tcW w:w="510" w:type="dxa"/>
          </w:tcPr>
          <w:p w14:paraId="63DC5DB4" w14:textId="77777777" w:rsidR="00602EF8" w:rsidRPr="00992F41" w:rsidRDefault="00781E3C" w:rsidP="00781E3C">
            <w:pPr>
              <w:jc w:val="center"/>
              <w:rPr>
                <w:rFonts w:asciiTheme="minorHAnsi" w:hAnsiTheme="minorHAnsi"/>
              </w:rPr>
            </w:pPr>
            <w:r w:rsidRPr="00992F41">
              <w:rPr>
                <w:rFonts w:asciiTheme="minorHAnsi" w:hAnsiTheme="minorHAnsi"/>
              </w:rPr>
              <w:t>-</w:t>
            </w:r>
          </w:p>
        </w:tc>
        <w:tc>
          <w:tcPr>
            <w:tcW w:w="3115" w:type="dxa"/>
          </w:tcPr>
          <w:p w14:paraId="63DC5DB5" w14:textId="77777777" w:rsidR="00602EF8" w:rsidRPr="00992F41" w:rsidRDefault="00781E3C" w:rsidP="003D692F">
            <w:pPr>
              <w:rPr>
                <w:rFonts w:asciiTheme="minorHAnsi" w:hAnsiTheme="minorHAnsi"/>
                <w:i/>
              </w:rPr>
            </w:pPr>
            <w:r w:rsidRPr="00992F41">
              <w:rPr>
                <w:rFonts w:asciiTheme="minorHAnsi" w:hAnsiTheme="minorHAnsi"/>
                <w:i/>
              </w:rPr>
              <w:t>Vastleggen bij baseline</w:t>
            </w:r>
          </w:p>
        </w:tc>
      </w:tr>
      <w:tr w:rsidR="00602EF8" w:rsidRPr="00992F41" w14:paraId="63DC5DBF" w14:textId="77777777" w:rsidTr="007350B7">
        <w:tc>
          <w:tcPr>
            <w:tcW w:w="2863" w:type="dxa"/>
          </w:tcPr>
          <w:p w14:paraId="63DC5DB7" w14:textId="77777777" w:rsidR="00602EF8" w:rsidRPr="00992F41" w:rsidRDefault="00602EF8" w:rsidP="003D692F">
            <w:pPr>
              <w:rPr>
                <w:rFonts w:asciiTheme="minorHAnsi" w:hAnsiTheme="minorHAnsi" w:cs="Verdana"/>
              </w:rPr>
            </w:pPr>
            <w:r w:rsidRPr="00992F41">
              <w:rPr>
                <w:rFonts w:asciiTheme="minorHAnsi" w:hAnsiTheme="minorHAnsi" w:cs="Verdana"/>
              </w:rPr>
              <w:t>Voorgeschiedenis</w:t>
            </w:r>
          </w:p>
          <w:p w14:paraId="63DC5DB8" w14:textId="77777777" w:rsidR="00602EF8" w:rsidRPr="00992F41" w:rsidRDefault="00602EF8" w:rsidP="003D692F">
            <w:pPr>
              <w:rPr>
                <w:rFonts w:asciiTheme="minorHAnsi" w:hAnsiTheme="minorHAnsi"/>
              </w:rPr>
            </w:pPr>
          </w:p>
        </w:tc>
        <w:tc>
          <w:tcPr>
            <w:tcW w:w="507" w:type="dxa"/>
          </w:tcPr>
          <w:p w14:paraId="63DC5DB9" w14:textId="77777777" w:rsidR="00602EF8" w:rsidRPr="00992F41" w:rsidRDefault="00F3709E" w:rsidP="00F3709E">
            <w:pPr>
              <w:jc w:val="center"/>
              <w:rPr>
                <w:rFonts w:asciiTheme="minorHAnsi" w:hAnsiTheme="minorHAnsi"/>
              </w:rPr>
            </w:pPr>
            <w:r w:rsidRPr="00992F41">
              <w:rPr>
                <w:rFonts w:asciiTheme="minorHAnsi" w:hAnsiTheme="minorHAnsi"/>
              </w:rPr>
              <w:t>x</w:t>
            </w:r>
          </w:p>
        </w:tc>
        <w:tc>
          <w:tcPr>
            <w:tcW w:w="507" w:type="dxa"/>
          </w:tcPr>
          <w:p w14:paraId="63DC5DBA" w14:textId="77777777" w:rsidR="00602EF8" w:rsidRPr="00992F41" w:rsidRDefault="00781E3C" w:rsidP="00781E3C">
            <w:pPr>
              <w:jc w:val="center"/>
              <w:rPr>
                <w:rFonts w:asciiTheme="minorHAnsi" w:hAnsiTheme="minorHAnsi"/>
              </w:rPr>
            </w:pPr>
            <w:r w:rsidRPr="00992F41">
              <w:rPr>
                <w:rFonts w:asciiTheme="minorHAnsi" w:hAnsiTheme="minorHAnsi"/>
              </w:rPr>
              <w:t>-</w:t>
            </w:r>
          </w:p>
        </w:tc>
        <w:tc>
          <w:tcPr>
            <w:tcW w:w="507" w:type="dxa"/>
          </w:tcPr>
          <w:p w14:paraId="63DC5DBB" w14:textId="77777777" w:rsidR="00602EF8" w:rsidRPr="00992F41" w:rsidRDefault="00781E3C" w:rsidP="00781E3C">
            <w:pPr>
              <w:jc w:val="center"/>
              <w:rPr>
                <w:rFonts w:asciiTheme="minorHAnsi" w:hAnsiTheme="minorHAnsi"/>
              </w:rPr>
            </w:pPr>
            <w:r w:rsidRPr="00992F41">
              <w:rPr>
                <w:rFonts w:asciiTheme="minorHAnsi" w:hAnsiTheme="minorHAnsi"/>
              </w:rPr>
              <w:t>-</w:t>
            </w:r>
          </w:p>
        </w:tc>
        <w:tc>
          <w:tcPr>
            <w:tcW w:w="507" w:type="dxa"/>
          </w:tcPr>
          <w:p w14:paraId="63DC5DBC" w14:textId="77777777" w:rsidR="00602EF8" w:rsidRPr="00992F41" w:rsidRDefault="00781E3C" w:rsidP="00781E3C">
            <w:pPr>
              <w:jc w:val="center"/>
              <w:rPr>
                <w:rFonts w:asciiTheme="minorHAnsi" w:hAnsiTheme="minorHAnsi"/>
              </w:rPr>
            </w:pPr>
            <w:r w:rsidRPr="00992F41">
              <w:rPr>
                <w:rFonts w:asciiTheme="minorHAnsi" w:hAnsiTheme="minorHAnsi"/>
              </w:rPr>
              <w:t>-</w:t>
            </w:r>
          </w:p>
        </w:tc>
        <w:tc>
          <w:tcPr>
            <w:tcW w:w="510" w:type="dxa"/>
          </w:tcPr>
          <w:p w14:paraId="63DC5DBD" w14:textId="77777777" w:rsidR="00602EF8" w:rsidRPr="00992F41" w:rsidRDefault="00781E3C" w:rsidP="00781E3C">
            <w:pPr>
              <w:jc w:val="center"/>
              <w:rPr>
                <w:rFonts w:asciiTheme="minorHAnsi" w:hAnsiTheme="minorHAnsi"/>
              </w:rPr>
            </w:pPr>
            <w:r w:rsidRPr="00992F41">
              <w:rPr>
                <w:rFonts w:asciiTheme="minorHAnsi" w:hAnsiTheme="minorHAnsi"/>
              </w:rPr>
              <w:t>-</w:t>
            </w:r>
          </w:p>
        </w:tc>
        <w:tc>
          <w:tcPr>
            <w:tcW w:w="3115" w:type="dxa"/>
          </w:tcPr>
          <w:p w14:paraId="63DC5DBE" w14:textId="77777777" w:rsidR="00602EF8" w:rsidRPr="00992F41" w:rsidRDefault="00781E3C" w:rsidP="003D692F">
            <w:pPr>
              <w:rPr>
                <w:rFonts w:asciiTheme="minorHAnsi" w:hAnsiTheme="minorHAnsi"/>
                <w:i/>
              </w:rPr>
            </w:pPr>
            <w:r w:rsidRPr="00992F41">
              <w:rPr>
                <w:rFonts w:asciiTheme="minorHAnsi" w:hAnsiTheme="minorHAnsi"/>
                <w:i/>
              </w:rPr>
              <w:t>Vastleggen bij baseline</w:t>
            </w:r>
          </w:p>
        </w:tc>
      </w:tr>
      <w:tr w:rsidR="00602EF8" w:rsidRPr="00992F41" w14:paraId="63DC5DC8" w14:textId="77777777" w:rsidTr="007350B7">
        <w:tc>
          <w:tcPr>
            <w:tcW w:w="2863" w:type="dxa"/>
          </w:tcPr>
          <w:p w14:paraId="63DC5DC0" w14:textId="77777777" w:rsidR="00602EF8" w:rsidRPr="00992F41" w:rsidRDefault="00602EF8" w:rsidP="003D692F">
            <w:pPr>
              <w:rPr>
                <w:rFonts w:asciiTheme="minorHAnsi" w:hAnsiTheme="minorHAnsi" w:cs="Verdana"/>
              </w:rPr>
            </w:pPr>
            <w:r w:rsidRPr="00992F41">
              <w:rPr>
                <w:rFonts w:asciiTheme="minorHAnsi" w:hAnsiTheme="minorHAnsi" w:cs="Verdana"/>
              </w:rPr>
              <w:t>Risicofactoren</w:t>
            </w:r>
          </w:p>
          <w:p w14:paraId="63DC5DC1" w14:textId="77777777" w:rsidR="00602EF8" w:rsidRPr="00992F41" w:rsidRDefault="00602EF8" w:rsidP="003D692F">
            <w:pPr>
              <w:rPr>
                <w:rFonts w:asciiTheme="minorHAnsi" w:hAnsiTheme="minorHAnsi"/>
              </w:rPr>
            </w:pPr>
          </w:p>
        </w:tc>
        <w:tc>
          <w:tcPr>
            <w:tcW w:w="507" w:type="dxa"/>
          </w:tcPr>
          <w:p w14:paraId="63DC5DC2" w14:textId="77777777" w:rsidR="00602EF8" w:rsidRPr="00992F41" w:rsidRDefault="00602EF8" w:rsidP="003D692F">
            <w:pPr>
              <w:rPr>
                <w:rFonts w:asciiTheme="minorHAnsi" w:hAnsiTheme="minorHAnsi"/>
              </w:rPr>
            </w:pPr>
            <w:r w:rsidRPr="00992F41">
              <w:rPr>
                <w:rFonts w:asciiTheme="minorHAnsi" w:hAnsiTheme="minorHAnsi"/>
              </w:rPr>
              <w:t>…</w:t>
            </w:r>
          </w:p>
        </w:tc>
        <w:tc>
          <w:tcPr>
            <w:tcW w:w="507" w:type="dxa"/>
          </w:tcPr>
          <w:p w14:paraId="63DC5DC3" w14:textId="77777777" w:rsidR="00602EF8" w:rsidRPr="00992F41" w:rsidRDefault="00602EF8" w:rsidP="003D692F">
            <w:pPr>
              <w:rPr>
                <w:rFonts w:asciiTheme="minorHAnsi" w:hAnsiTheme="minorHAnsi"/>
              </w:rPr>
            </w:pPr>
            <w:r w:rsidRPr="00992F41">
              <w:rPr>
                <w:rFonts w:asciiTheme="minorHAnsi" w:hAnsiTheme="minorHAnsi"/>
              </w:rPr>
              <w:t>…</w:t>
            </w:r>
          </w:p>
        </w:tc>
        <w:tc>
          <w:tcPr>
            <w:tcW w:w="507" w:type="dxa"/>
          </w:tcPr>
          <w:p w14:paraId="63DC5DC4" w14:textId="77777777" w:rsidR="00602EF8" w:rsidRPr="00992F41" w:rsidRDefault="00602EF8" w:rsidP="003D692F">
            <w:pPr>
              <w:rPr>
                <w:rFonts w:asciiTheme="minorHAnsi" w:hAnsiTheme="minorHAnsi"/>
              </w:rPr>
            </w:pPr>
            <w:r w:rsidRPr="00992F41">
              <w:rPr>
                <w:rFonts w:asciiTheme="minorHAnsi" w:hAnsiTheme="minorHAnsi"/>
              </w:rPr>
              <w:t>…</w:t>
            </w:r>
          </w:p>
        </w:tc>
        <w:tc>
          <w:tcPr>
            <w:tcW w:w="507" w:type="dxa"/>
          </w:tcPr>
          <w:p w14:paraId="63DC5DC5" w14:textId="77777777" w:rsidR="00602EF8" w:rsidRPr="00992F41" w:rsidRDefault="00602EF8" w:rsidP="003D692F">
            <w:pPr>
              <w:rPr>
                <w:rFonts w:asciiTheme="minorHAnsi" w:hAnsiTheme="minorHAnsi"/>
              </w:rPr>
            </w:pPr>
            <w:r w:rsidRPr="00992F41">
              <w:rPr>
                <w:rFonts w:asciiTheme="minorHAnsi" w:hAnsiTheme="minorHAnsi"/>
              </w:rPr>
              <w:t>…</w:t>
            </w:r>
          </w:p>
        </w:tc>
        <w:tc>
          <w:tcPr>
            <w:tcW w:w="510" w:type="dxa"/>
          </w:tcPr>
          <w:p w14:paraId="63DC5DC6" w14:textId="77777777" w:rsidR="00602EF8" w:rsidRPr="00992F41" w:rsidRDefault="00602EF8" w:rsidP="003D692F">
            <w:pPr>
              <w:rPr>
                <w:rFonts w:asciiTheme="minorHAnsi" w:hAnsiTheme="minorHAnsi"/>
              </w:rPr>
            </w:pPr>
            <w:r w:rsidRPr="00992F41">
              <w:rPr>
                <w:rFonts w:asciiTheme="minorHAnsi" w:hAnsiTheme="minorHAnsi"/>
              </w:rPr>
              <w:t>…</w:t>
            </w:r>
          </w:p>
        </w:tc>
        <w:tc>
          <w:tcPr>
            <w:tcW w:w="3115" w:type="dxa"/>
          </w:tcPr>
          <w:p w14:paraId="63DC5DC7" w14:textId="77777777" w:rsidR="00602EF8" w:rsidRPr="00992F41" w:rsidRDefault="00602EF8" w:rsidP="003D692F">
            <w:pPr>
              <w:rPr>
                <w:rFonts w:asciiTheme="minorHAnsi" w:hAnsiTheme="minorHAnsi"/>
              </w:rPr>
            </w:pPr>
          </w:p>
        </w:tc>
      </w:tr>
      <w:tr w:rsidR="00602EF8" w:rsidRPr="00992F41" w14:paraId="63DC5DD1" w14:textId="77777777" w:rsidTr="007350B7">
        <w:tc>
          <w:tcPr>
            <w:tcW w:w="2863" w:type="dxa"/>
          </w:tcPr>
          <w:p w14:paraId="63DC5DC9" w14:textId="77777777" w:rsidR="00602EF8" w:rsidRPr="00992F41" w:rsidRDefault="00602EF8" w:rsidP="003D692F">
            <w:pPr>
              <w:rPr>
                <w:rFonts w:asciiTheme="minorHAnsi" w:hAnsiTheme="minorHAnsi" w:cs="Verdana"/>
              </w:rPr>
            </w:pPr>
            <w:r w:rsidRPr="00992F41">
              <w:rPr>
                <w:rFonts w:asciiTheme="minorHAnsi" w:hAnsiTheme="minorHAnsi" w:cs="Verdana"/>
              </w:rPr>
              <w:t>Lichamelijk onderzoek</w:t>
            </w:r>
          </w:p>
          <w:p w14:paraId="63DC5DCA" w14:textId="77777777" w:rsidR="00602EF8" w:rsidRPr="00992F41" w:rsidRDefault="00602EF8" w:rsidP="003D692F">
            <w:pPr>
              <w:rPr>
                <w:rFonts w:asciiTheme="minorHAnsi" w:hAnsiTheme="minorHAnsi"/>
              </w:rPr>
            </w:pPr>
          </w:p>
        </w:tc>
        <w:tc>
          <w:tcPr>
            <w:tcW w:w="507" w:type="dxa"/>
          </w:tcPr>
          <w:p w14:paraId="63DC5DCB" w14:textId="77777777" w:rsidR="00602EF8" w:rsidRPr="00992F41" w:rsidRDefault="00602EF8" w:rsidP="003D692F">
            <w:pPr>
              <w:rPr>
                <w:rFonts w:asciiTheme="minorHAnsi" w:hAnsiTheme="minorHAnsi"/>
              </w:rPr>
            </w:pPr>
            <w:r w:rsidRPr="00992F41">
              <w:rPr>
                <w:rFonts w:asciiTheme="minorHAnsi" w:hAnsiTheme="minorHAnsi"/>
              </w:rPr>
              <w:t>…</w:t>
            </w:r>
          </w:p>
        </w:tc>
        <w:tc>
          <w:tcPr>
            <w:tcW w:w="507" w:type="dxa"/>
          </w:tcPr>
          <w:p w14:paraId="63DC5DCC" w14:textId="77777777" w:rsidR="00602EF8" w:rsidRPr="00992F41" w:rsidRDefault="00602EF8" w:rsidP="003D692F">
            <w:pPr>
              <w:rPr>
                <w:rFonts w:asciiTheme="minorHAnsi" w:hAnsiTheme="minorHAnsi"/>
              </w:rPr>
            </w:pPr>
            <w:r w:rsidRPr="00992F41">
              <w:rPr>
                <w:rFonts w:asciiTheme="minorHAnsi" w:hAnsiTheme="minorHAnsi"/>
              </w:rPr>
              <w:t>…</w:t>
            </w:r>
          </w:p>
        </w:tc>
        <w:tc>
          <w:tcPr>
            <w:tcW w:w="507" w:type="dxa"/>
          </w:tcPr>
          <w:p w14:paraId="63DC5DCD" w14:textId="77777777" w:rsidR="00602EF8" w:rsidRPr="00992F41" w:rsidRDefault="00602EF8" w:rsidP="003D692F">
            <w:pPr>
              <w:rPr>
                <w:rFonts w:asciiTheme="minorHAnsi" w:hAnsiTheme="minorHAnsi"/>
              </w:rPr>
            </w:pPr>
            <w:r w:rsidRPr="00992F41">
              <w:rPr>
                <w:rFonts w:asciiTheme="minorHAnsi" w:hAnsiTheme="minorHAnsi"/>
              </w:rPr>
              <w:t>…</w:t>
            </w:r>
          </w:p>
        </w:tc>
        <w:tc>
          <w:tcPr>
            <w:tcW w:w="507" w:type="dxa"/>
          </w:tcPr>
          <w:p w14:paraId="63DC5DCE" w14:textId="77777777" w:rsidR="00602EF8" w:rsidRPr="00992F41" w:rsidRDefault="00602EF8" w:rsidP="003D692F">
            <w:pPr>
              <w:rPr>
                <w:rFonts w:asciiTheme="minorHAnsi" w:hAnsiTheme="minorHAnsi"/>
              </w:rPr>
            </w:pPr>
            <w:r w:rsidRPr="00992F41">
              <w:rPr>
                <w:rFonts w:asciiTheme="minorHAnsi" w:hAnsiTheme="minorHAnsi"/>
              </w:rPr>
              <w:t>…</w:t>
            </w:r>
          </w:p>
        </w:tc>
        <w:tc>
          <w:tcPr>
            <w:tcW w:w="510" w:type="dxa"/>
          </w:tcPr>
          <w:p w14:paraId="63DC5DCF" w14:textId="77777777" w:rsidR="00602EF8" w:rsidRPr="00992F41" w:rsidRDefault="00602EF8" w:rsidP="003D692F">
            <w:pPr>
              <w:rPr>
                <w:rFonts w:asciiTheme="minorHAnsi" w:hAnsiTheme="minorHAnsi"/>
              </w:rPr>
            </w:pPr>
            <w:r w:rsidRPr="00992F41">
              <w:rPr>
                <w:rFonts w:asciiTheme="minorHAnsi" w:hAnsiTheme="minorHAnsi"/>
              </w:rPr>
              <w:t>…</w:t>
            </w:r>
          </w:p>
        </w:tc>
        <w:tc>
          <w:tcPr>
            <w:tcW w:w="3115" w:type="dxa"/>
          </w:tcPr>
          <w:p w14:paraId="63DC5DD0" w14:textId="77777777" w:rsidR="00602EF8" w:rsidRPr="00992F41" w:rsidRDefault="00602EF8" w:rsidP="003D692F">
            <w:pPr>
              <w:rPr>
                <w:rFonts w:asciiTheme="minorHAnsi" w:hAnsiTheme="minorHAnsi"/>
              </w:rPr>
            </w:pPr>
          </w:p>
        </w:tc>
      </w:tr>
      <w:tr w:rsidR="00602EF8" w:rsidRPr="00992F41" w14:paraId="63DC5DDA" w14:textId="77777777" w:rsidTr="007350B7">
        <w:tc>
          <w:tcPr>
            <w:tcW w:w="2863" w:type="dxa"/>
          </w:tcPr>
          <w:p w14:paraId="63DC5DD2" w14:textId="77777777" w:rsidR="00602EF8" w:rsidRPr="00992F41" w:rsidRDefault="00602EF8" w:rsidP="003D692F">
            <w:pPr>
              <w:rPr>
                <w:rFonts w:asciiTheme="minorHAnsi" w:hAnsiTheme="minorHAnsi" w:cs="Verdana"/>
              </w:rPr>
            </w:pPr>
            <w:r w:rsidRPr="00992F41">
              <w:rPr>
                <w:rFonts w:asciiTheme="minorHAnsi" w:hAnsiTheme="minorHAnsi" w:cs="Verdana"/>
              </w:rPr>
              <w:t>Familiegegevens (eerstegraads familieleden)</w:t>
            </w:r>
          </w:p>
          <w:p w14:paraId="63DC5DD3" w14:textId="77777777" w:rsidR="00602EF8" w:rsidRPr="00992F41" w:rsidRDefault="00602EF8" w:rsidP="003D692F">
            <w:pPr>
              <w:rPr>
                <w:rFonts w:asciiTheme="minorHAnsi" w:hAnsiTheme="minorHAnsi"/>
              </w:rPr>
            </w:pPr>
          </w:p>
        </w:tc>
        <w:tc>
          <w:tcPr>
            <w:tcW w:w="507" w:type="dxa"/>
          </w:tcPr>
          <w:p w14:paraId="63DC5DD4" w14:textId="77777777" w:rsidR="00602EF8" w:rsidRPr="00992F41" w:rsidRDefault="00602EF8" w:rsidP="003D692F">
            <w:pPr>
              <w:rPr>
                <w:rFonts w:asciiTheme="minorHAnsi" w:hAnsiTheme="minorHAnsi"/>
              </w:rPr>
            </w:pPr>
            <w:r w:rsidRPr="00992F41">
              <w:rPr>
                <w:rFonts w:asciiTheme="minorHAnsi" w:hAnsiTheme="minorHAnsi"/>
              </w:rPr>
              <w:t>…</w:t>
            </w:r>
          </w:p>
        </w:tc>
        <w:tc>
          <w:tcPr>
            <w:tcW w:w="507" w:type="dxa"/>
          </w:tcPr>
          <w:p w14:paraId="63DC5DD5" w14:textId="77777777" w:rsidR="00602EF8" w:rsidRPr="00992F41" w:rsidRDefault="00602EF8" w:rsidP="003D692F">
            <w:pPr>
              <w:rPr>
                <w:rFonts w:asciiTheme="minorHAnsi" w:hAnsiTheme="minorHAnsi"/>
              </w:rPr>
            </w:pPr>
            <w:r w:rsidRPr="00992F41">
              <w:rPr>
                <w:rFonts w:asciiTheme="minorHAnsi" w:hAnsiTheme="minorHAnsi"/>
              </w:rPr>
              <w:t>…</w:t>
            </w:r>
          </w:p>
        </w:tc>
        <w:tc>
          <w:tcPr>
            <w:tcW w:w="507" w:type="dxa"/>
          </w:tcPr>
          <w:p w14:paraId="63DC5DD6" w14:textId="77777777" w:rsidR="00602EF8" w:rsidRPr="00992F41" w:rsidRDefault="00602EF8" w:rsidP="003D692F">
            <w:pPr>
              <w:rPr>
                <w:rFonts w:asciiTheme="minorHAnsi" w:hAnsiTheme="minorHAnsi"/>
              </w:rPr>
            </w:pPr>
            <w:r w:rsidRPr="00992F41">
              <w:rPr>
                <w:rFonts w:asciiTheme="minorHAnsi" w:hAnsiTheme="minorHAnsi"/>
              </w:rPr>
              <w:t>…</w:t>
            </w:r>
          </w:p>
        </w:tc>
        <w:tc>
          <w:tcPr>
            <w:tcW w:w="507" w:type="dxa"/>
          </w:tcPr>
          <w:p w14:paraId="63DC5DD7" w14:textId="77777777" w:rsidR="00602EF8" w:rsidRPr="00992F41" w:rsidRDefault="00602EF8" w:rsidP="003D692F">
            <w:pPr>
              <w:rPr>
                <w:rFonts w:asciiTheme="minorHAnsi" w:hAnsiTheme="minorHAnsi"/>
              </w:rPr>
            </w:pPr>
            <w:r w:rsidRPr="00992F41">
              <w:rPr>
                <w:rFonts w:asciiTheme="minorHAnsi" w:hAnsiTheme="minorHAnsi"/>
              </w:rPr>
              <w:t>…</w:t>
            </w:r>
          </w:p>
        </w:tc>
        <w:tc>
          <w:tcPr>
            <w:tcW w:w="510" w:type="dxa"/>
          </w:tcPr>
          <w:p w14:paraId="63DC5DD8" w14:textId="77777777" w:rsidR="00602EF8" w:rsidRPr="00992F41" w:rsidRDefault="00602EF8" w:rsidP="003D692F">
            <w:pPr>
              <w:rPr>
                <w:rFonts w:asciiTheme="minorHAnsi" w:hAnsiTheme="minorHAnsi"/>
              </w:rPr>
            </w:pPr>
            <w:r w:rsidRPr="00992F41">
              <w:rPr>
                <w:rFonts w:asciiTheme="minorHAnsi" w:hAnsiTheme="minorHAnsi"/>
              </w:rPr>
              <w:t>…</w:t>
            </w:r>
          </w:p>
        </w:tc>
        <w:tc>
          <w:tcPr>
            <w:tcW w:w="3115" w:type="dxa"/>
          </w:tcPr>
          <w:p w14:paraId="63DC5DD9" w14:textId="77777777" w:rsidR="00602EF8" w:rsidRPr="00992F41" w:rsidRDefault="00602EF8" w:rsidP="003D692F">
            <w:pPr>
              <w:rPr>
                <w:rFonts w:asciiTheme="minorHAnsi" w:hAnsiTheme="minorHAnsi"/>
              </w:rPr>
            </w:pPr>
          </w:p>
        </w:tc>
      </w:tr>
      <w:tr w:rsidR="00602EF8" w:rsidRPr="00992F41" w14:paraId="63DC5DE3" w14:textId="77777777" w:rsidTr="007350B7">
        <w:tc>
          <w:tcPr>
            <w:tcW w:w="2863" w:type="dxa"/>
          </w:tcPr>
          <w:p w14:paraId="63DC5DDB" w14:textId="77777777" w:rsidR="00602EF8" w:rsidRPr="00992F41" w:rsidRDefault="00602EF8" w:rsidP="003D692F">
            <w:pPr>
              <w:rPr>
                <w:rFonts w:asciiTheme="minorHAnsi" w:hAnsiTheme="minorHAnsi" w:cs="Verdana"/>
              </w:rPr>
            </w:pPr>
            <w:r w:rsidRPr="00992F41">
              <w:rPr>
                <w:rFonts w:asciiTheme="minorHAnsi" w:hAnsiTheme="minorHAnsi" w:cs="Verdana"/>
              </w:rPr>
              <w:t>Erfelijkheidsonderzoek</w:t>
            </w:r>
          </w:p>
          <w:p w14:paraId="63DC5DDC" w14:textId="77777777" w:rsidR="00602EF8" w:rsidRPr="00992F41" w:rsidRDefault="00602EF8" w:rsidP="003D692F">
            <w:pPr>
              <w:rPr>
                <w:rFonts w:asciiTheme="minorHAnsi" w:hAnsiTheme="minorHAnsi" w:cs="Verdana"/>
              </w:rPr>
            </w:pPr>
          </w:p>
        </w:tc>
        <w:tc>
          <w:tcPr>
            <w:tcW w:w="507" w:type="dxa"/>
          </w:tcPr>
          <w:p w14:paraId="63DC5DDD" w14:textId="77777777" w:rsidR="00602EF8" w:rsidRPr="00992F41" w:rsidRDefault="00602EF8" w:rsidP="003D692F">
            <w:pPr>
              <w:rPr>
                <w:rFonts w:asciiTheme="minorHAnsi" w:hAnsiTheme="minorHAnsi"/>
              </w:rPr>
            </w:pPr>
            <w:r w:rsidRPr="00992F41">
              <w:rPr>
                <w:rFonts w:asciiTheme="minorHAnsi" w:hAnsiTheme="minorHAnsi"/>
              </w:rPr>
              <w:t>…</w:t>
            </w:r>
          </w:p>
        </w:tc>
        <w:tc>
          <w:tcPr>
            <w:tcW w:w="507" w:type="dxa"/>
          </w:tcPr>
          <w:p w14:paraId="63DC5DDE" w14:textId="77777777" w:rsidR="00602EF8" w:rsidRPr="00992F41" w:rsidRDefault="00602EF8" w:rsidP="003D692F">
            <w:pPr>
              <w:rPr>
                <w:rFonts w:asciiTheme="minorHAnsi" w:hAnsiTheme="minorHAnsi"/>
              </w:rPr>
            </w:pPr>
            <w:r w:rsidRPr="00992F41">
              <w:rPr>
                <w:rFonts w:asciiTheme="minorHAnsi" w:hAnsiTheme="minorHAnsi"/>
              </w:rPr>
              <w:t>…</w:t>
            </w:r>
          </w:p>
        </w:tc>
        <w:tc>
          <w:tcPr>
            <w:tcW w:w="507" w:type="dxa"/>
          </w:tcPr>
          <w:p w14:paraId="63DC5DDF" w14:textId="77777777" w:rsidR="00602EF8" w:rsidRPr="00992F41" w:rsidRDefault="00602EF8" w:rsidP="003D692F">
            <w:pPr>
              <w:rPr>
                <w:rFonts w:asciiTheme="minorHAnsi" w:hAnsiTheme="minorHAnsi"/>
              </w:rPr>
            </w:pPr>
            <w:r w:rsidRPr="00992F41">
              <w:rPr>
                <w:rFonts w:asciiTheme="minorHAnsi" w:hAnsiTheme="minorHAnsi"/>
              </w:rPr>
              <w:t>…</w:t>
            </w:r>
          </w:p>
        </w:tc>
        <w:tc>
          <w:tcPr>
            <w:tcW w:w="507" w:type="dxa"/>
          </w:tcPr>
          <w:p w14:paraId="63DC5DE0" w14:textId="77777777" w:rsidR="00602EF8" w:rsidRPr="00992F41" w:rsidRDefault="00602EF8" w:rsidP="003D692F">
            <w:pPr>
              <w:rPr>
                <w:rFonts w:asciiTheme="minorHAnsi" w:hAnsiTheme="minorHAnsi"/>
              </w:rPr>
            </w:pPr>
            <w:r w:rsidRPr="00992F41">
              <w:rPr>
                <w:rFonts w:asciiTheme="minorHAnsi" w:hAnsiTheme="minorHAnsi"/>
              </w:rPr>
              <w:t>…</w:t>
            </w:r>
          </w:p>
        </w:tc>
        <w:tc>
          <w:tcPr>
            <w:tcW w:w="510" w:type="dxa"/>
          </w:tcPr>
          <w:p w14:paraId="63DC5DE1" w14:textId="77777777" w:rsidR="00602EF8" w:rsidRPr="00992F41" w:rsidRDefault="00602EF8" w:rsidP="003D692F">
            <w:pPr>
              <w:rPr>
                <w:rFonts w:asciiTheme="minorHAnsi" w:hAnsiTheme="minorHAnsi"/>
              </w:rPr>
            </w:pPr>
            <w:r w:rsidRPr="00992F41">
              <w:rPr>
                <w:rFonts w:asciiTheme="minorHAnsi" w:hAnsiTheme="minorHAnsi"/>
              </w:rPr>
              <w:t>…</w:t>
            </w:r>
          </w:p>
        </w:tc>
        <w:tc>
          <w:tcPr>
            <w:tcW w:w="3115" w:type="dxa"/>
          </w:tcPr>
          <w:p w14:paraId="63DC5DE2" w14:textId="77777777" w:rsidR="00602EF8" w:rsidRPr="00992F41" w:rsidRDefault="00602EF8" w:rsidP="003D692F">
            <w:pPr>
              <w:rPr>
                <w:rFonts w:asciiTheme="minorHAnsi" w:hAnsiTheme="minorHAnsi"/>
              </w:rPr>
            </w:pPr>
          </w:p>
        </w:tc>
      </w:tr>
      <w:tr w:rsidR="00602EF8" w:rsidRPr="00992F41" w14:paraId="63DC5DEC" w14:textId="77777777" w:rsidTr="007350B7">
        <w:tc>
          <w:tcPr>
            <w:tcW w:w="2863" w:type="dxa"/>
          </w:tcPr>
          <w:p w14:paraId="63DC5DE4" w14:textId="77777777" w:rsidR="00602EF8" w:rsidRPr="00992F41" w:rsidRDefault="00602EF8" w:rsidP="003D692F">
            <w:pPr>
              <w:rPr>
                <w:rFonts w:asciiTheme="minorHAnsi" w:hAnsiTheme="minorHAnsi" w:cs="Verdana"/>
              </w:rPr>
            </w:pPr>
            <w:r w:rsidRPr="00992F41">
              <w:rPr>
                <w:rFonts w:asciiTheme="minorHAnsi" w:hAnsiTheme="minorHAnsi" w:cs="Verdana"/>
              </w:rPr>
              <w:t>Behandeling</w:t>
            </w:r>
          </w:p>
          <w:p w14:paraId="63DC5DE5" w14:textId="77777777" w:rsidR="00602EF8" w:rsidRPr="00992F41" w:rsidRDefault="00602EF8" w:rsidP="003D692F">
            <w:pPr>
              <w:rPr>
                <w:rFonts w:asciiTheme="minorHAnsi" w:hAnsiTheme="minorHAnsi" w:cs="Verdana"/>
              </w:rPr>
            </w:pPr>
          </w:p>
        </w:tc>
        <w:tc>
          <w:tcPr>
            <w:tcW w:w="507" w:type="dxa"/>
          </w:tcPr>
          <w:p w14:paraId="63DC5DE6" w14:textId="77777777" w:rsidR="00602EF8" w:rsidRPr="00992F41" w:rsidRDefault="00602EF8" w:rsidP="003D692F">
            <w:pPr>
              <w:rPr>
                <w:rFonts w:asciiTheme="minorHAnsi" w:hAnsiTheme="minorHAnsi"/>
              </w:rPr>
            </w:pPr>
            <w:r w:rsidRPr="00992F41">
              <w:rPr>
                <w:rFonts w:asciiTheme="minorHAnsi" w:hAnsiTheme="minorHAnsi"/>
              </w:rPr>
              <w:t>…</w:t>
            </w:r>
          </w:p>
        </w:tc>
        <w:tc>
          <w:tcPr>
            <w:tcW w:w="507" w:type="dxa"/>
          </w:tcPr>
          <w:p w14:paraId="63DC5DE7" w14:textId="77777777" w:rsidR="00602EF8" w:rsidRPr="00992F41" w:rsidRDefault="00602EF8" w:rsidP="003D692F">
            <w:pPr>
              <w:rPr>
                <w:rFonts w:asciiTheme="minorHAnsi" w:hAnsiTheme="minorHAnsi"/>
              </w:rPr>
            </w:pPr>
            <w:r w:rsidRPr="00992F41">
              <w:rPr>
                <w:rFonts w:asciiTheme="minorHAnsi" w:hAnsiTheme="minorHAnsi"/>
              </w:rPr>
              <w:t>…</w:t>
            </w:r>
          </w:p>
        </w:tc>
        <w:tc>
          <w:tcPr>
            <w:tcW w:w="507" w:type="dxa"/>
          </w:tcPr>
          <w:p w14:paraId="63DC5DE8" w14:textId="77777777" w:rsidR="00602EF8" w:rsidRPr="00992F41" w:rsidRDefault="00602EF8" w:rsidP="003D692F">
            <w:pPr>
              <w:rPr>
                <w:rFonts w:asciiTheme="minorHAnsi" w:hAnsiTheme="minorHAnsi"/>
              </w:rPr>
            </w:pPr>
            <w:r w:rsidRPr="00992F41">
              <w:rPr>
                <w:rFonts w:asciiTheme="minorHAnsi" w:hAnsiTheme="minorHAnsi"/>
              </w:rPr>
              <w:t>…</w:t>
            </w:r>
          </w:p>
        </w:tc>
        <w:tc>
          <w:tcPr>
            <w:tcW w:w="507" w:type="dxa"/>
          </w:tcPr>
          <w:p w14:paraId="63DC5DE9" w14:textId="77777777" w:rsidR="00602EF8" w:rsidRPr="00992F41" w:rsidRDefault="00602EF8" w:rsidP="003D692F">
            <w:pPr>
              <w:rPr>
                <w:rFonts w:asciiTheme="minorHAnsi" w:hAnsiTheme="minorHAnsi"/>
              </w:rPr>
            </w:pPr>
            <w:r w:rsidRPr="00992F41">
              <w:rPr>
                <w:rFonts w:asciiTheme="minorHAnsi" w:hAnsiTheme="minorHAnsi"/>
              </w:rPr>
              <w:t>…</w:t>
            </w:r>
          </w:p>
        </w:tc>
        <w:tc>
          <w:tcPr>
            <w:tcW w:w="510" w:type="dxa"/>
          </w:tcPr>
          <w:p w14:paraId="63DC5DEA" w14:textId="77777777" w:rsidR="00602EF8" w:rsidRPr="00992F41" w:rsidRDefault="00602EF8" w:rsidP="003D692F">
            <w:pPr>
              <w:rPr>
                <w:rFonts w:asciiTheme="minorHAnsi" w:hAnsiTheme="minorHAnsi"/>
              </w:rPr>
            </w:pPr>
            <w:r w:rsidRPr="00992F41">
              <w:rPr>
                <w:rFonts w:asciiTheme="minorHAnsi" w:hAnsiTheme="minorHAnsi"/>
              </w:rPr>
              <w:t>…</w:t>
            </w:r>
          </w:p>
        </w:tc>
        <w:tc>
          <w:tcPr>
            <w:tcW w:w="3115" w:type="dxa"/>
          </w:tcPr>
          <w:p w14:paraId="63DC5DEB" w14:textId="77777777" w:rsidR="00602EF8" w:rsidRPr="00992F41" w:rsidRDefault="00602EF8" w:rsidP="003D692F">
            <w:pPr>
              <w:rPr>
                <w:rFonts w:asciiTheme="minorHAnsi" w:hAnsiTheme="minorHAnsi"/>
              </w:rPr>
            </w:pPr>
          </w:p>
        </w:tc>
      </w:tr>
      <w:tr w:rsidR="00602EF8" w:rsidRPr="00992F41" w14:paraId="63DC5DF5" w14:textId="77777777" w:rsidTr="007350B7">
        <w:tc>
          <w:tcPr>
            <w:tcW w:w="2863" w:type="dxa"/>
          </w:tcPr>
          <w:p w14:paraId="63DC5DED" w14:textId="77777777" w:rsidR="00602EF8" w:rsidRPr="00992F41" w:rsidRDefault="00602EF8" w:rsidP="003D692F">
            <w:pPr>
              <w:rPr>
                <w:rFonts w:asciiTheme="minorHAnsi" w:hAnsiTheme="minorHAnsi" w:cs="Verdana"/>
              </w:rPr>
            </w:pPr>
            <w:r w:rsidRPr="00992F41">
              <w:rPr>
                <w:rFonts w:asciiTheme="minorHAnsi" w:hAnsiTheme="minorHAnsi" w:cs="Verdana"/>
              </w:rPr>
              <w:t>Pathologiegegevens</w:t>
            </w:r>
          </w:p>
          <w:p w14:paraId="63DC5DEE" w14:textId="77777777" w:rsidR="00602EF8" w:rsidRPr="00992F41" w:rsidRDefault="00602EF8" w:rsidP="003D692F">
            <w:pPr>
              <w:rPr>
                <w:rFonts w:asciiTheme="minorHAnsi" w:hAnsiTheme="minorHAnsi" w:cs="Verdana"/>
              </w:rPr>
            </w:pPr>
          </w:p>
        </w:tc>
        <w:tc>
          <w:tcPr>
            <w:tcW w:w="507" w:type="dxa"/>
          </w:tcPr>
          <w:p w14:paraId="63DC5DEF" w14:textId="77777777" w:rsidR="00602EF8" w:rsidRPr="00992F41" w:rsidRDefault="00602EF8" w:rsidP="003D692F">
            <w:pPr>
              <w:rPr>
                <w:rFonts w:asciiTheme="minorHAnsi" w:hAnsiTheme="minorHAnsi"/>
              </w:rPr>
            </w:pPr>
            <w:r w:rsidRPr="00992F41">
              <w:rPr>
                <w:rFonts w:asciiTheme="minorHAnsi" w:hAnsiTheme="minorHAnsi"/>
              </w:rPr>
              <w:t>…</w:t>
            </w:r>
          </w:p>
        </w:tc>
        <w:tc>
          <w:tcPr>
            <w:tcW w:w="507" w:type="dxa"/>
          </w:tcPr>
          <w:p w14:paraId="63DC5DF0" w14:textId="77777777" w:rsidR="00602EF8" w:rsidRPr="00992F41" w:rsidRDefault="00602EF8" w:rsidP="003D692F">
            <w:pPr>
              <w:rPr>
                <w:rFonts w:asciiTheme="minorHAnsi" w:hAnsiTheme="minorHAnsi"/>
              </w:rPr>
            </w:pPr>
            <w:r w:rsidRPr="00992F41">
              <w:rPr>
                <w:rFonts w:asciiTheme="minorHAnsi" w:hAnsiTheme="minorHAnsi"/>
              </w:rPr>
              <w:t>…</w:t>
            </w:r>
          </w:p>
        </w:tc>
        <w:tc>
          <w:tcPr>
            <w:tcW w:w="507" w:type="dxa"/>
          </w:tcPr>
          <w:p w14:paraId="63DC5DF1" w14:textId="77777777" w:rsidR="00602EF8" w:rsidRPr="00992F41" w:rsidRDefault="00602EF8" w:rsidP="003D692F">
            <w:pPr>
              <w:rPr>
                <w:rFonts w:asciiTheme="minorHAnsi" w:hAnsiTheme="minorHAnsi"/>
              </w:rPr>
            </w:pPr>
            <w:r w:rsidRPr="00992F41">
              <w:rPr>
                <w:rFonts w:asciiTheme="minorHAnsi" w:hAnsiTheme="minorHAnsi"/>
              </w:rPr>
              <w:t>…</w:t>
            </w:r>
          </w:p>
        </w:tc>
        <w:tc>
          <w:tcPr>
            <w:tcW w:w="507" w:type="dxa"/>
          </w:tcPr>
          <w:p w14:paraId="63DC5DF2" w14:textId="77777777" w:rsidR="00602EF8" w:rsidRPr="00992F41" w:rsidRDefault="00602EF8" w:rsidP="003D692F">
            <w:pPr>
              <w:rPr>
                <w:rFonts w:asciiTheme="minorHAnsi" w:hAnsiTheme="minorHAnsi"/>
              </w:rPr>
            </w:pPr>
            <w:r w:rsidRPr="00992F41">
              <w:rPr>
                <w:rFonts w:asciiTheme="minorHAnsi" w:hAnsiTheme="minorHAnsi"/>
              </w:rPr>
              <w:t>…</w:t>
            </w:r>
          </w:p>
        </w:tc>
        <w:tc>
          <w:tcPr>
            <w:tcW w:w="510" w:type="dxa"/>
          </w:tcPr>
          <w:p w14:paraId="63DC5DF3" w14:textId="77777777" w:rsidR="00602EF8" w:rsidRPr="00992F41" w:rsidRDefault="00602EF8" w:rsidP="003D692F">
            <w:pPr>
              <w:rPr>
                <w:rFonts w:asciiTheme="minorHAnsi" w:hAnsiTheme="minorHAnsi"/>
              </w:rPr>
            </w:pPr>
            <w:r w:rsidRPr="00992F41">
              <w:rPr>
                <w:rFonts w:asciiTheme="minorHAnsi" w:hAnsiTheme="minorHAnsi"/>
              </w:rPr>
              <w:t>…</w:t>
            </w:r>
          </w:p>
        </w:tc>
        <w:tc>
          <w:tcPr>
            <w:tcW w:w="3115" w:type="dxa"/>
          </w:tcPr>
          <w:p w14:paraId="63DC5DF4" w14:textId="77777777" w:rsidR="00602EF8" w:rsidRPr="00992F41" w:rsidRDefault="00602EF8" w:rsidP="003D692F">
            <w:pPr>
              <w:rPr>
                <w:rFonts w:asciiTheme="minorHAnsi" w:hAnsiTheme="minorHAnsi"/>
              </w:rPr>
            </w:pPr>
          </w:p>
        </w:tc>
      </w:tr>
      <w:tr w:rsidR="00602EF8" w:rsidRPr="00992F41" w14:paraId="63DC5DFE" w14:textId="77777777" w:rsidTr="007350B7">
        <w:tc>
          <w:tcPr>
            <w:tcW w:w="2863" w:type="dxa"/>
          </w:tcPr>
          <w:p w14:paraId="63DC5DF6" w14:textId="77777777" w:rsidR="00602EF8" w:rsidRPr="00992F41" w:rsidRDefault="00602EF8" w:rsidP="003D692F">
            <w:pPr>
              <w:rPr>
                <w:rFonts w:asciiTheme="minorHAnsi" w:hAnsiTheme="minorHAnsi" w:cs="Verdana"/>
              </w:rPr>
            </w:pPr>
            <w:r w:rsidRPr="00992F41">
              <w:rPr>
                <w:rFonts w:asciiTheme="minorHAnsi" w:hAnsiTheme="minorHAnsi" w:cs="Verdana"/>
              </w:rPr>
              <w:t>Vragenlijstgegevens</w:t>
            </w:r>
          </w:p>
          <w:p w14:paraId="63DC5DF7" w14:textId="77777777" w:rsidR="00602EF8" w:rsidRPr="00992F41" w:rsidRDefault="00602EF8" w:rsidP="003D692F">
            <w:pPr>
              <w:rPr>
                <w:rFonts w:asciiTheme="minorHAnsi" w:hAnsiTheme="minorHAnsi" w:cs="Verdana"/>
              </w:rPr>
            </w:pPr>
          </w:p>
        </w:tc>
        <w:tc>
          <w:tcPr>
            <w:tcW w:w="507" w:type="dxa"/>
          </w:tcPr>
          <w:p w14:paraId="63DC5DF8" w14:textId="77777777" w:rsidR="00602EF8" w:rsidRPr="00992F41" w:rsidRDefault="00602EF8" w:rsidP="003D692F">
            <w:pPr>
              <w:rPr>
                <w:rFonts w:asciiTheme="minorHAnsi" w:hAnsiTheme="minorHAnsi"/>
              </w:rPr>
            </w:pPr>
            <w:r w:rsidRPr="00992F41">
              <w:rPr>
                <w:rFonts w:asciiTheme="minorHAnsi" w:hAnsiTheme="minorHAnsi"/>
              </w:rPr>
              <w:t>…</w:t>
            </w:r>
          </w:p>
        </w:tc>
        <w:tc>
          <w:tcPr>
            <w:tcW w:w="507" w:type="dxa"/>
          </w:tcPr>
          <w:p w14:paraId="63DC5DF9" w14:textId="77777777" w:rsidR="00602EF8" w:rsidRPr="00992F41" w:rsidRDefault="00602EF8" w:rsidP="003D692F">
            <w:pPr>
              <w:rPr>
                <w:rFonts w:asciiTheme="minorHAnsi" w:hAnsiTheme="minorHAnsi"/>
              </w:rPr>
            </w:pPr>
            <w:r w:rsidRPr="00992F41">
              <w:rPr>
                <w:rFonts w:asciiTheme="minorHAnsi" w:hAnsiTheme="minorHAnsi"/>
              </w:rPr>
              <w:t>…</w:t>
            </w:r>
          </w:p>
        </w:tc>
        <w:tc>
          <w:tcPr>
            <w:tcW w:w="507" w:type="dxa"/>
          </w:tcPr>
          <w:p w14:paraId="63DC5DFA" w14:textId="77777777" w:rsidR="00602EF8" w:rsidRPr="00992F41" w:rsidRDefault="00602EF8" w:rsidP="003D692F">
            <w:pPr>
              <w:rPr>
                <w:rFonts w:asciiTheme="minorHAnsi" w:hAnsiTheme="minorHAnsi"/>
              </w:rPr>
            </w:pPr>
            <w:r w:rsidRPr="00992F41">
              <w:rPr>
                <w:rFonts w:asciiTheme="minorHAnsi" w:hAnsiTheme="minorHAnsi"/>
              </w:rPr>
              <w:t>…</w:t>
            </w:r>
          </w:p>
        </w:tc>
        <w:tc>
          <w:tcPr>
            <w:tcW w:w="507" w:type="dxa"/>
          </w:tcPr>
          <w:p w14:paraId="63DC5DFB" w14:textId="77777777" w:rsidR="00602EF8" w:rsidRPr="00992F41" w:rsidRDefault="00602EF8" w:rsidP="003D692F">
            <w:pPr>
              <w:rPr>
                <w:rFonts w:asciiTheme="minorHAnsi" w:hAnsiTheme="minorHAnsi"/>
              </w:rPr>
            </w:pPr>
            <w:r w:rsidRPr="00992F41">
              <w:rPr>
                <w:rFonts w:asciiTheme="minorHAnsi" w:hAnsiTheme="minorHAnsi"/>
              </w:rPr>
              <w:t>…</w:t>
            </w:r>
          </w:p>
        </w:tc>
        <w:tc>
          <w:tcPr>
            <w:tcW w:w="510" w:type="dxa"/>
          </w:tcPr>
          <w:p w14:paraId="63DC5DFC" w14:textId="77777777" w:rsidR="00602EF8" w:rsidRPr="00992F41" w:rsidRDefault="00602EF8" w:rsidP="003D692F">
            <w:pPr>
              <w:rPr>
                <w:rFonts w:asciiTheme="minorHAnsi" w:hAnsiTheme="minorHAnsi"/>
              </w:rPr>
            </w:pPr>
            <w:r w:rsidRPr="00992F41">
              <w:rPr>
                <w:rFonts w:asciiTheme="minorHAnsi" w:hAnsiTheme="minorHAnsi"/>
              </w:rPr>
              <w:t>…</w:t>
            </w:r>
          </w:p>
        </w:tc>
        <w:tc>
          <w:tcPr>
            <w:tcW w:w="3115" w:type="dxa"/>
          </w:tcPr>
          <w:p w14:paraId="63DC5DFD" w14:textId="77777777" w:rsidR="00602EF8" w:rsidRPr="00992F41" w:rsidRDefault="00602EF8" w:rsidP="003D692F">
            <w:pPr>
              <w:rPr>
                <w:rFonts w:asciiTheme="minorHAnsi" w:hAnsiTheme="minorHAnsi"/>
              </w:rPr>
            </w:pPr>
          </w:p>
        </w:tc>
      </w:tr>
      <w:tr w:rsidR="00602EF8" w:rsidRPr="00992F41" w14:paraId="63DC5E07" w14:textId="77777777" w:rsidTr="007350B7">
        <w:tc>
          <w:tcPr>
            <w:tcW w:w="2863" w:type="dxa"/>
          </w:tcPr>
          <w:p w14:paraId="63DC5DFF" w14:textId="77777777" w:rsidR="00602EF8" w:rsidRPr="00992F41" w:rsidRDefault="00602EF8" w:rsidP="003D692F">
            <w:pPr>
              <w:rPr>
                <w:rFonts w:asciiTheme="minorHAnsi" w:hAnsiTheme="minorHAnsi" w:cs="Verdana"/>
              </w:rPr>
            </w:pPr>
            <w:r w:rsidRPr="00992F41">
              <w:rPr>
                <w:rFonts w:asciiTheme="minorHAnsi" w:hAnsiTheme="minorHAnsi" w:cs="Verdana"/>
              </w:rPr>
              <w:t>Labuitslagen</w:t>
            </w:r>
          </w:p>
          <w:p w14:paraId="63DC5E00" w14:textId="77777777" w:rsidR="00602EF8" w:rsidRPr="00992F41" w:rsidRDefault="00602EF8" w:rsidP="003D692F">
            <w:pPr>
              <w:rPr>
                <w:rFonts w:asciiTheme="minorHAnsi" w:hAnsiTheme="minorHAnsi" w:cs="Verdana"/>
              </w:rPr>
            </w:pPr>
          </w:p>
        </w:tc>
        <w:tc>
          <w:tcPr>
            <w:tcW w:w="507" w:type="dxa"/>
          </w:tcPr>
          <w:p w14:paraId="63DC5E01" w14:textId="77777777" w:rsidR="00602EF8" w:rsidRPr="00992F41" w:rsidRDefault="00602EF8" w:rsidP="003D692F">
            <w:pPr>
              <w:rPr>
                <w:rFonts w:asciiTheme="minorHAnsi" w:hAnsiTheme="minorHAnsi"/>
              </w:rPr>
            </w:pPr>
            <w:r w:rsidRPr="00992F41">
              <w:rPr>
                <w:rFonts w:asciiTheme="minorHAnsi" w:hAnsiTheme="minorHAnsi"/>
              </w:rPr>
              <w:t>…</w:t>
            </w:r>
          </w:p>
        </w:tc>
        <w:tc>
          <w:tcPr>
            <w:tcW w:w="507" w:type="dxa"/>
          </w:tcPr>
          <w:p w14:paraId="63DC5E02" w14:textId="77777777" w:rsidR="00602EF8" w:rsidRPr="00992F41" w:rsidRDefault="00602EF8" w:rsidP="003D692F">
            <w:pPr>
              <w:rPr>
                <w:rFonts w:asciiTheme="minorHAnsi" w:hAnsiTheme="minorHAnsi"/>
              </w:rPr>
            </w:pPr>
            <w:r w:rsidRPr="00992F41">
              <w:rPr>
                <w:rFonts w:asciiTheme="minorHAnsi" w:hAnsiTheme="minorHAnsi"/>
              </w:rPr>
              <w:t>…</w:t>
            </w:r>
          </w:p>
        </w:tc>
        <w:tc>
          <w:tcPr>
            <w:tcW w:w="507" w:type="dxa"/>
          </w:tcPr>
          <w:p w14:paraId="63DC5E03" w14:textId="77777777" w:rsidR="00602EF8" w:rsidRPr="00992F41" w:rsidRDefault="00602EF8" w:rsidP="003D692F">
            <w:pPr>
              <w:rPr>
                <w:rFonts w:asciiTheme="minorHAnsi" w:hAnsiTheme="minorHAnsi"/>
              </w:rPr>
            </w:pPr>
            <w:r w:rsidRPr="00992F41">
              <w:rPr>
                <w:rFonts w:asciiTheme="minorHAnsi" w:hAnsiTheme="minorHAnsi"/>
              </w:rPr>
              <w:t>…</w:t>
            </w:r>
          </w:p>
        </w:tc>
        <w:tc>
          <w:tcPr>
            <w:tcW w:w="507" w:type="dxa"/>
          </w:tcPr>
          <w:p w14:paraId="63DC5E04" w14:textId="77777777" w:rsidR="00602EF8" w:rsidRPr="00992F41" w:rsidRDefault="00602EF8" w:rsidP="003D692F">
            <w:pPr>
              <w:rPr>
                <w:rFonts w:asciiTheme="minorHAnsi" w:hAnsiTheme="minorHAnsi"/>
              </w:rPr>
            </w:pPr>
            <w:r w:rsidRPr="00992F41">
              <w:rPr>
                <w:rFonts w:asciiTheme="minorHAnsi" w:hAnsiTheme="minorHAnsi"/>
              </w:rPr>
              <w:t>…</w:t>
            </w:r>
          </w:p>
        </w:tc>
        <w:tc>
          <w:tcPr>
            <w:tcW w:w="510" w:type="dxa"/>
          </w:tcPr>
          <w:p w14:paraId="63DC5E05" w14:textId="77777777" w:rsidR="00602EF8" w:rsidRPr="00992F41" w:rsidRDefault="00602EF8" w:rsidP="003D692F">
            <w:pPr>
              <w:rPr>
                <w:rFonts w:asciiTheme="minorHAnsi" w:hAnsiTheme="minorHAnsi"/>
              </w:rPr>
            </w:pPr>
            <w:r w:rsidRPr="00992F41">
              <w:rPr>
                <w:rFonts w:asciiTheme="minorHAnsi" w:hAnsiTheme="minorHAnsi"/>
              </w:rPr>
              <w:t>…</w:t>
            </w:r>
          </w:p>
        </w:tc>
        <w:tc>
          <w:tcPr>
            <w:tcW w:w="3115" w:type="dxa"/>
          </w:tcPr>
          <w:p w14:paraId="63DC5E06" w14:textId="77777777" w:rsidR="00602EF8" w:rsidRPr="00992F41" w:rsidRDefault="00602EF8" w:rsidP="003D692F">
            <w:pPr>
              <w:rPr>
                <w:rFonts w:asciiTheme="minorHAnsi" w:hAnsiTheme="minorHAnsi"/>
              </w:rPr>
            </w:pPr>
          </w:p>
        </w:tc>
      </w:tr>
      <w:tr w:rsidR="007350B7" w:rsidRPr="00992F41" w14:paraId="63DC5E10" w14:textId="77777777" w:rsidTr="007350B7">
        <w:tc>
          <w:tcPr>
            <w:tcW w:w="2863" w:type="dxa"/>
          </w:tcPr>
          <w:p w14:paraId="63DC5E08" w14:textId="77777777" w:rsidR="007350B7" w:rsidRPr="00992F41" w:rsidRDefault="007350B7" w:rsidP="003D692F">
            <w:pPr>
              <w:rPr>
                <w:rFonts w:asciiTheme="minorHAnsi" w:hAnsiTheme="minorHAnsi" w:cs="Verdana"/>
              </w:rPr>
            </w:pPr>
            <w:r w:rsidRPr="00992F41">
              <w:rPr>
                <w:rFonts w:asciiTheme="minorHAnsi" w:hAnsiTheme="minorHAnsi" w:cs="Verdana"/>
              </w:rPr>
              <w:t>Anders</w:t>
            </w:r>
          </w:p>
          <w:p w14:paraId="63DC5E09" w14:textId="77777777" w:rsidR="007350B7" w:rsidRPr="00992F41" w:rsidRDefault="007350B7" w:rsidP="003D692F">
            <w:pPr>
              <w:rPr>
                <w:rFonts w:asciiTheme="minorHAnsi" w:hAnsiTheme="minorHAnsi" w:cs="Verdana"/>
              </w:rPr>
            </w:pPr>
          </w:p>
        </w:tc>
        <w:tc>
          <w:tcPr>
            <w:tcW w:w="507" w:type="dxa"/>
          </w:tcPr>
          <w:p w14:paraId="63DC5E0A" w14:textId="77777777" w:rsidR="007350B7" w:rsidRPr="00992F41" w:rsidRDefault="007350B7" w:rsidP="00CB2B94">
            <w:pPr>
              <w:rPr>
                <w:rFonts w:asciiTheme="minorHAnsi" w:hAnsiTheme="minorHAnsi"/>
              </w:rPr>
            </w:pPr>
            <w:r w:rsidRPr="00992F41">
              <w:rPr>
                <w:rFonts w:asciiTheme="minorHAnsi" w:hAnsiTheme="minorHAnsi"/>
              </w:rPr>
              <w:t>…</w:t>
            </w:r>
          </w:p>
        </w:tc>
        <w:tc>
          <w:tcPr>
            <w:tcW w:w="507" w:type="dxa"/>
          </w:tcPr>
          <w:p w14:paraId="63DC5E0B" w14:textId="77777777" w:rsidR="007350B7" w:rsidRPr="00992F41" w:rsidRDefault="007350B7" w:rsidP="00CB2B94">
            <w:pPr>
              <w:rPr>
                <w:rFonts w:asciiTheme="minorHAnsi" w:hAnsiTheme="minorHAnsi"/>
              </w:rPr>
            </w:pPr>
            <w:r w:rsidRPr="00992F41">
              <w:rPr>
                <w:rFonts w:asciiTheme="minorHAnsi" w:hAnsiTheme="minorHAnsi"/>
              </w:rPr>
              <w:t>…</w:t>
            </w:r>
          </w:p>
        </w:tc>
        <w:tc>
          <w:tcPr>
            <w:tcW w:w="507" w:type="dxa"/>
          </w:tcPr>
          <w:p w14:paraId="63DC5E0C" w14:textId="77777777" w:rsidR="007350B7" w:rsidRPr="00992F41" w:rsidRDefault="007350B7" w:rsidP="00CB2B94">
            <w:pPr>
              <w:rPr>
                <w:rFonts w:asciiTheme="minorHAnsi" w:hAnsiTheme="minorHAnsi"/>
              </w:rPr>
            </w:pPr>
            <w:r w:rsidRPr="00992F41">
              <w:rPr>
                <w:rFonts w:asciiTheme="minorHAnsi" w:hAnsiTheme="minorHAnsi"/>
              </w:rPr>
              <w:t>…</w:t>
            </w:r>
          </w:p>
        </w:tc>
        <w:tc>
          <w:tcPr>
            <w:tcW w:w="507" w:type="dxa"/>
          </w:tcPr>
          <w:p w14:paraId="63DC5E0D" w14:textId="77777777" w:rsidR="007350B7" w:rsidRPr="00992F41" w:rsidRDefault="007350B7" w:rsidP="00CB2B94">
            <w:pPr>
              <w:rPr>
                <w:rFonts w:asciiTheme="minorHAnsi" w:hAnsiTheme="minorHAnsi"/>
              </w:rPr>
            </w:pPr>
            <w:r w:rsidRPr="00992F41">
              <w:rPr>
                <w:rFonts w:asciiTheme="minorHAnsi" w:hAnsiTheme="minorHAnsi"/>
              </w:rPr>
              <w:t>…</w:t>
            </w:r>
          </w:p>
        </w:tc>
        <w:tc>
          <w:tcPr>
            <w:tcW w:w="510" w:type="dxa"/>
          </w:tcPr>
          <w:p w14:paraId="63DC5E0E" w14:textId="77777777" w:rsidR="007350B7" w:rsidRPr="00992F41" w:rsidRDefault="007350B7" w:rsidP="00CB2B94">
            <w:pPr>
              <w:rPr>
                <w:rFonts w:asciiTheme="minorHAnsi" w:hAnsiTheme="minorHAnsi"/>
              </w:rPr>
            </w:pPr>
            <w:r w:rsidRPr="00992F41">
              <w:rPr>
                <w:rFonts w:asciiTheme="minorHAnsi" w:hAnsiTheme="minorHAnsi"/>
              </w:rPr>
              <w:t>…</w:t>
            </w:r>
          </w:p>
        </w:tc>
        <w:tc>
          <w:tcPr>
            <w:tcW w:w="3115" w:type="dxa"/>
          </w:tcPr>
          <w:p w14:paraId="63DC5E0F" w14:textId="77777777" w:rsidR="007350B7" w:rsidRPr="00992F41" w:rsidRDefault="007350B7" w:rsidP="003D692F">
            <w:pPr>
              <w:rPr>
                <w:rFonts w:asciiTheme="minorHAnsi" w:hAnsiTheme="minorHAnsi"/>
              </w:rPr>
            </w:pPr>
          </w:p>
        </w:tc>
      </w:tr>
    </w:tbl>
    <w:p w14:paraId="63DC5E11" w14:textId="77777777" w:rsidR="00E30705" w:rsidRDefault="00E30705" w:rsidP="003D692F">
      <w:pPr>
        <w:autoSpaceDE w:val="0"/>
        <w:autoSpaceDN w:val="0"/>
        <w:adjustRightInd w:val="0"/>
        <w:spacing w:line="360" w:lineRule="auto"/>
        <w:rPr>
          <w:rFonts w:cs="Verdana"/>
          <w:szCs w:val="19"/>
          <w:lang w:val="nl-NL"/>
        </w:rPr>
      </w:pPr>
    </w:p>
    <w:p w14:paraId="63DC5E12" w14:textId="77777777" w:rsidR="0003491D" w:rsidRPr="00772569" w:rsidRDefault="0003491D" w:rsidP="0003491D">
      <w:pPr>
        <w:autoSpaceDE w:val="0"/>
        <w:autoSpaceDN w:val="0"/>
        <w:adjustRightInd w:val="0"/>
        <w:spacing w:line="360" w:lineRule="auto"/>
        <w:rPr>
          <w:lang w:val="nl-NL"/>
        </w:rPr>
      </w:pPr>
      <w:r>
        <w:rPr>
          <w:rFonts w:cs="Verdana"/>
          <w:szCs w:val="19"/>
          <w:lang w:val="nl-NL"/>
        </w:rPr>
        <w:t>[</w:t>
      </w:r>
      <w:r w:rsidRPr="0003491D">
        <w:rPr>
          <w:rFonts w:cs="Verdana"/>
          <w:i/>
          <w:szCs w:val="19"/>
          <w:u w:val="single"/>
          <w:lang w:val="nl-NL"/>
        </w:rPr>
        <w:t>Let op</w:t>
      </w:r>
      <w:r w:rsidRPr="00C0426F">
        <w:rPr>
          <w:rFonts w:cs="Verdana"/>
          <w:i/>
          <w:szCs w:val="19"/>
          <w:lang w:val="nl-NL"/>
        </w:rPr>
        <w:t>:</w:t>
      </w:r>
      <w:r>
        <w:rPr>
          <w:rFonts w:cs="Verdana"/>
          <w:i/>
          <w:szCs w:val="19"/>
          <w:lang w:val="nl-NL"/>
        </w:rPr>
        <w:t xml:space="preserve"> gebruik zoveel mogelijk gevalideerde en/of gestandaardiseerde clinical models, procedures en methoden.</w:t>
      </w:r>
      <w:r>
        <w:rPr>
          <w:lang w:val="nl-NL"/>
        </w:rPr>
        <w:t>]</w:t>
      </w:r>
    </w:p>
    <w:p w14:paraId="63DC5E13" w14:textId="77777777" w:rsidR="00836EAF" w:rsidRPr="00C0426F" w:rsidRDefault="00836EAF" w:rsidP="003D692F">
      <w:pPr>
        <w:autoSpaceDE w:val="0"/>
        <w:autoSpaceDN w:val="0"/>
        <w:adjustRightInd w:val="0"/>
        <w:spacing w:line="360" w:lineRule="auto"/>
        <w:rPr>
          <w:rFonts w:cs="Verdana"/>
          <w:szCs w:val="19"/>
          <w:lang w:val="nl-NL"/>
        </w:rPr>
      </w:pPr>
    </w:p>
    <w:p w14:paraId="63DC5E14" w14:textId="77777777" w:rsidR="00855256" w:rsidRPr="00855256" w:rsidRDefault="00855256" w:rsidP="003D692F">
      <w:pPr>
        <w:autoSpaceDE w:val="0"/>
        <w:autoSpaceDN w:val="0"/>
        <w:adjustRightInd w:val="0"/>
        <w:spacing w:line="360" w:lineRule="auto"/>
        <w:rPr>
          <w:rFonts w:cs="Verdana"/>
          <w:szCs w:val="19"/>
          <w:lang w:val="nl-NL"/>
        </w:rPr>
      </w:pPr>
    </w:p>
    <w:p w14:paraId="63DC5E15" w14:textId="77777777" w:rsidR="00B30F93" w:rsidRPr="00772569" w:rsidRDefault="0030186B" w:rsidP="003D692F">
      <w:pPr>
        <w:pStyle w:val="Kop1"/>
        <w:spacing w:before="0" w:line="360" w:lineRule="auto"/>
        <w:rPr>
          <w:lang w:val="nl-NL"/>
        </w:rPr>
      </w:pPr>
      <w:r>
        <w:rPr>
          <w:lang w:val="nl-NL"/>
        </w:rPr>
        <w:br w:type="page"/>
      </w:r>
      <w:bookmarkStart w:id="8" w:name="_Toc518999263"/>
      <w:r w:rsidR="005B0D6D">
        <w:rPr>
          <w:lang w:val="nl-NL"/>
        </w:rPr>
        <w:lastRenderedPageBreak/>
        <w:t>6</w:t>
      </w:r>
      <w:r w:rsidR="00B30F93" w:rsidRPr="00772569">
        <w:rPr>
          <w:lang w:val="nl-NL"/>
        </w:rPr>
        <w:t xml:space="preserve">: </w:t>
      </w:r>
      <w:r w:rsidR="00AF56D8">
        <w:rPr>
          <w:lang w:val="nl-NL"/>
        </w:rPr>
        <w:t>Donorcommunicatie</w:t>
      </w:r>
      <w:r w:rsidR="005505F0">
        <w:rPr>
          <w:lang w:val="nl-NL"/>
        </w:rPr>
        <w:t>,</w:t>
      </w:r>
      <w:r w:rsidR="00AF56D8">
        <w:rPr>
          <w:lang w:val="nl-NL"/>
        </w:rPr>
        <w:t xml:space="preserve"> toestemming</w:t>
      </w:r>
      <w:r w:rsidR="005505F0">
        <w:rPr>
          <w:lang w:val="nl-NL"/>
        </w:rPr>
        <w:t xml:space="preserve"> en bevindingen</w:t>
      </w:r>
      <w:bookmarkEnd w:id="8"/>
    </w:p>
    <w:p w14:paraId="63DC5E16" w14:textId="77777777" w:rsidR="00B30F93" w:rsidRDefault="00B30F93" w:rsidP="003D692F">
      <w:pPr>
        <w:spacing w:line="360" w:lineRule="auto"/>
        <w:rPr>
          <w:lang w:val="nl-NL"/>
        </w:rPr>
      </w:pPr>
    </w:p>
    <w:p w14:paraId="63DC5E17" w14:textId="77777777" w:rsidR="0043079D" w:rsidRPr="00772569" w:rsidRDefault="005B35D1" w:rsidP="003D692F">
      <w:pPr>
        <w:spacing w:line="360" w:lineRule="auto"/>
        <w:rPr>
          <w:lang w:val="nl-NL"/>
        </w:rPr>
      </w:pPr>
      <w:r>
        <w:rPr>
          <w:rFonts w:cs="Verdana"/>
          <w:szCs w:val="19"/>
          <w:lang w:val="nl-NL"/>
        </w:rPr>
        <w:t>[</w:t>
      </w:r>
      <w:r w:rsidRPr="00C0426F">
        <w:rPr>
          <w:rFonts w:cs="Verdana"/>
          <w:i/>
          <w:szCs w:val="19"/>
          <w:lang w:val="nl-NL"/>
        </w:rPr>
        <w:t>TOELICHTING:</w:t>
      </w:r>
      <w:r>
        <w:rPr>
          <w:rFonts w:cs="Verdana"/>
          <w:i/>
          <w:szCs w:val="19"/>
          <w:lang w:val="nl-NL"/>
        </w:rPr>
        <w:t xml:space="preserve"> beschrijven wanneer patiënten geïnformeerd worden over de betreffende deelbiobank, wanneer patiënten geïncludeerd worden: ondertekenen IC, vastleggen klinische gegevens, verzamelen biomaterialen, wanneer follow-up momenten</w:t>
      </w:r>
      <w:r w:rsidRPr="005B35D1">
        <w:rPr>
          <w:rFonts w:cs="Verdana"/>
          <w:szCs w:val="19"/>
          <w:lang w:val="nl-NL"/>
        </w:rPr>
        <w:t>]</w:t>
      </w:r>
    </w:p>
    <w:p w14:paraId="63DC5E18" w14:textId="77777777" w:rsidR="00A10DB6" w:rsidRDefault="00A10DB6" w:rsidP="003D692F">
      <w:pPr>
        <w:spacing w:line="360" w:lineRule="auto"/>
        <w:rPr>
          <w:lang w:val="nl-NL"/>
        </w:rPr>
      </w:pPr>
    </w:p>
    <w:p w14:paraId="63DC5E19" w14:textId="77777777" w:rsidR="006468BB" w:rsidRPr="00F27281" w:rsidRDefault="006468BB" w:rsidP="003D692F">
      <w:pPr>
        <w:pStyle w:val="Kop2"/>
        <w:spacing w:before="0" w:line="360" w:lineRule="auto"/>
        <w:rPr>
          <w:lang w:val="nl-NL"/>
        </w:rPr>
      </w:pPr>
      <w:bookmarkStart w:id="9" w:name="_Toc384063720"/>
      <w:bookmarkStart w:id="10" w:name="_Toc518999264"/>
      <w:r w:rsidRPr="00F27281">
        <w:rPr>
          <w:lang w:val="nl-NL"/>
        </w:rPr>
        <w:t>Verlenen toestemming</w:t>
      </w:r>
      <w:bookmarkEnd w:id="9"/>
      <w:bookmarkEnd w:id="10"/>
    </w:p>
    <w:p w14:paraId="63DC5E1A" w14:textId="77777777" w:rsidR="006468BB" w:rsidRDefault="006468BB" w:rsidP="003D692F">
      <w:pPr>
        <w:spacing w:line="360" w:lineRule="auto"/>
        <w:rPr>
          <w:rFonts w:cs="Calibri"/>
          <w:lang w:val="nl-NL"/>
        </w:rPr>
      </w:pPr>
      <w:r w:rsidRPr="00F27281">
        <w:rPr>
          <w:lang w:val="nl-NL"/>
        </w:rPr>
        <w:t>De</w:t>
      </w:r>
      <w:r>
        <w:rPr>
          <w:lang w:val="nl-NL"/>
        </w:rPr>
        <w:t xml:space="preserve"> patiënt </w:t>
      </w:r>
      <w:r>
        <w:rPr>
          <w:rFonts w:cs="Calibri"/>
          <w:lang w:val="nl-NL"/>
        </w:rPr>
        <w:t xml:space="preserve">wordt gevraagd toestemming te geven voor het afnemen en bewaren van extra lichaamsmateriaal ten behoeve van de </w:t>
      </w:r>
      <w:r w:rsidRPr="0063674C">
        <w:rPr>
          <w:rFonts w:eastAsia="Times New Roman"/>
          <w:color w:val="000000"/>
          <w:lang w:val="nl-NL"/>
        </w:rPr>
        <w:t>[</w:t>
      </w:r>
      <w:r w:rsidRPr="0063674C">
        <w:rPr>
          <w:rFonts w:eastAsia="Times New Roman"/>
          <w:i/>
          <w:color w:val="000000"/>
          <w:lang w:val="nl-NL"/>
        </w:rPr>
        <w:t>naam deelbiobank</w:t>
      </w:r>
      <w:r w:rsidRPr="0063674C">
        <w:rPr>
          <w:rFonts w:eastAsia="Times New Roman"/>
          <w:color w:val="000000"/>
          <w:lang w:val="nl-NL"/>
        </w:rPr>
        <w:t>]</w:t>
      </w:r>
      <w:r>
        <w:rPr>
          <w:rFonts w:cs="Calibri"/>
          <w:lang w:val="nl-NL"/>
        </w:rPr>
        <w:t xml:space="preserve"> (zie bijlage). </w:t>
      </w:r>
    </w:p>
    <w:p w14:paraId="63DC5E1B" w14:textId="77777777" w:rsidR="006468BB" w:rsidRPr="00F27281" w:rsidRDefault="006468BB" w:rsidP="003D692F">
      <w:pPr>
        <w:spacing w:line="360" w:lineRule="auto"/>
        <w:rPr>
          <w:lang w:val="nl-NL"/>
        </w:rPr>
      </w:pPr>
    </w:p>
    <w:p w14:paraId="63DC5E1C" w14:textId="77777777" w:rsidR="002D18F8" w:rsidRDefault="002D18F8" w:rsidP="00190448">
      <w:pPr>
        <w:pStyle w:val="Kop2"/>
        <w:spacing w:before="0" w:line="360" w:lineRule="auto"/>
        <w:rPr>
          <w:lang w:val="nl-NL"/>
        </w:rPr>
      </w:pPr>
      <w:bookmarkStart w:id="11" w:name="_Toc518999265"/>
      <w:r>
        <w:rPr>
          <w:lang w:val="nl-NL"/>
        </w:rPr>
        <w:t>Intrekken toestemming</w:t>
      </w:r>
      <w:bookmarkEnd w:id="11"/>
    </w:p>
    <w:p w14:paraId="63DC5E1D" w14:textId="77777777" w:rsidR="00A45D39" w:rsidRPr="00A45D39" w:rsidRDefault="0063674C" w:rsidP="00A45D39">
      <w:pPr>
        <w:spacing w:line="360" w:lineRule="auto"/>
        <w:rPr>
          <w:lang w:val="nl-NL"/>
        </w:rPr>
      </w:pPr>
      <w:r w:rsidRPr="00A45D39">
        <w:rPr>
          <w:lang w:val="nl-NL"/>
        </w:rPr>
        <w:t xml:space="preserve">Een patiënt kan te allen tijde (een deel van) zijn/haar informed consent (IC) intrekken middels het zogenaamde “Intrekkingsformulier” van de </w:t>
      </w:r>
      <w:r w:rsidRPr="00A45D39">
        <w:rPr>
          <w:rFonts w:eastAsia="Times New Roman"/>
          <w:color w:val="000000"/>
          <w:lang w:val="nl-NL"/>
        </w:rPr>
        <w:t>[</w:t>
      </w:r>
      <w:r w:rsidRPr="00A45D39">
        <w:rPr>
          <w:rFonts w:eastAsia="Times New Roman"/>
          <w:i/>
          <w:color w:val="000000"/>
          <w:lang w:val="nl-NL"/>
        </w:rPr>
        <w:t>naam deelbiobank</w:t>
      </w:r>
      <w:r w:rsidRPr="00A45D39">
        <w:rPr>
          <w:rFonts w:eastAsia="Times New Roman"/>
          <w:color w:val="000000"/>
          <w:lang w:val="nl-NL"/>
        </w:rPr>
        <w:t>]</w:t>
      </w:r>
      <w:r w:rsidRPr="00A45D39">
        <w:rPr>
          <w:lang w:val="nl-NL"/>
        </w:rPr>
        <w:t xml:space="preserve"> (zie bijlage).</w:t>
      </w:r>
      <w:r w:rsidR="00A45D39" w:rsidRPr="00A45D39">
        <w:rPr>
          <w:lang w:val="nl-NL"/>
        </w:rPr>
        <w:t xml:space="preserve"> De te volgen procedure is als volgt:</w:t>
      </w:r>
    </w:p>
    <w:p w14:paraId="63DC5E1E" w14:textId="77777777" w:rsidR="00A45D39" w:rsidRPr="00635AA4" w:rsidRDefault="00A45D39" w:rsidP="00A45D39">
      <w:pPr>
        <w:pStyle w:val="Lijstalinea"/>
        <w:numPr>
          <w:ilvl w:val="0"/>
          <w:numId w:val="8"/>
        </w:numPr>
        <w:spacing w:line="360" w:lineRule="auto"/>
        <w:ind w:left="369"/>
        <w:rPr>
          <w:lang w:val="nl-NL"/>
        </w:rPr>
      </w:pPr>
      <w:r w:rsidRPr="00A45D39">
        <w:rPr>
          <w:lang w:val="nl-NL"/>
        </w:rPr>
        <w:t xml:space="preserve">Een deelnemer </w:t>
      </w:r>
      <w:r w:rsidRPr="00A45D39">
        <w:rPr>
          <w:rFonts w:cs="Arial"/>
          <w:iCs/>
          <w:lang w:val="nl-NL"/>
        </w:rPr>
        <w:t>vult</w:t>
      </w:r>
      <w:r w:rsidRPr="00A45D39">
        <w:rPr>
          <w:lang w:val="nl-NL"/>
        </w:rPr>
        <w:t xml:space="preserve"> een </w:t>
      </w:r>
      <w:r w:rsidRPr="00A45D39">
        <w:rPr>
          <w:rFonts w:cs="Arial"/>
          <w:iCs/>
          <w:lang w:val="nl-NL"/>
        </w:rPr>
        <w:t>‘f</w:t>
      </w:r>
      <w:r w:rsidRPr="00A45D39">
        <w:rPr>
          <w:rFonts w:cs="Arial"/>
          <w:lang w:val="nl-NL"/>
        </w:rPr>
        <w:t>ormulier voor intrekken eerder verleende</w:t>
      </w:r>
      <w:r w:rsidRPr="00A45D39">
        <w:rPr>
          <w:lang w:val="nl-NL"/>
        </w:rPr>
        <w:t xml:space="preserve"> toestemming </w:t>
      </w:r>
      <w:r w:rsidRPr="00A45D39">
        <w:rPr>
          <w:rFonts w:cs="Arial"/>
          <w:lang w:val="nl-NL"/>
        </w:rPr>
        <w:t xml:space="preserve">Biobank </w:t>
      </w:r>
      <w:r w:rsidRPr="00A45D39">
        <w:rPr>
          <w:rFonts w:cs="Calibri"/>
          <w:color w:val="000000"/>
          <w:lang w:val="nl-NL"/>
        </w:rPr>
        <w:t>[</w:t>
      </w:r>
      <w:r w:rsidRPr="00A45D39">
        <w:rPr>
          <w:rFonts w:cs="Calibri"/>
          <w:i/>
          <w:color w:val="000000"/>
          <w:lang w:val="nl-NL"/>
        </w:rPr>
        <w:t>naam deelbiobank</w:t>
      </w:r>
      <w:r w:rsidRPr="00A45D39">
        <w:rPr>
          <w:rFonts w:cs="Calibri"/>
          <w:color w:val="000000"/>
          <w:lang w:val="nl-NL"/>
        </w:rPr>
        <w:t>]’ in.</w:t>
      </w:r>
    </w:p>
    <w:p w14:paraId="63DC5E1F" w14:textId="77777777" w:rsidR="00635AA4" w:rsidRPr="00635AA4" w:rsidRDefault="00635AA4" w:rsidP="00A45D39">
      <w:pPr>
        <w:pStyle w:val="Lijstalinea"/>
        <w:numPr>
          <w:ilvl w:val="0"/>
          <w:numId w:val="8"/>
        </w:numPr>
        <w:spacing w:line="360" w:lineRule="auto"/>
        <w:ind w:left="369"/>
        <w:rPr>
          <w:lang w:val="nl-NL"/>
        </w:rPr>
      </w:pPr>
      <w:r>
        <w:rPr>
          <w:rFonts w:cs="Calibri"/>
          <w:color w:val="000000"/>
          <w:lang w:val="nl-NL"/>
        </w:rPr>
        <w:t>De [</w:t>
      </w:r>
      <w:r>
        <w:rPr>
          <w:rFonts w:cs="Calibri"/>
          <w:i/>
          <w:color w:val="000000"/>
          <w:lang w:val="nl-NL"/>
        </w:rPr>
        <w:t>naam deelbiobank</w:t>
      </w:r>
      <w:r>
        <w:rPr>
          <w:rFonts w:cs="Calibri"/>
          <w:color w:val="000000"/>
          <w:lang w:val="nl-NL"/>
        </w:rPr>
        <w:t>] past de gegevens m.b.t. de verleende toestemming aan in Epic aan onder het kopje “Research patiënt”.</w:t>
      </w:r>
    </w:p>
    <w:p w14:paraId="63DC5E20" w14:textId="77777777" w:rsidR="00A45D39" w:rsidRPr="00A45D39" w:rsidRDefault="00A45D39" w:rsidP="00A45D39">
      <w:pPr>
        <w:pStyle w:val="Lijstalinea"/>
        <w:numPr>
          <w:ilvl w:val="0"/>
          <w:numId w:val="7"/>
        </w:numPr>
        <w:spacing w:line="360" w:lineRule="auto"/>
        <w:ind w:left="357" w:hanging="357"/>
        <w:rPr>
          <w:iCs/>
          <w:lang w:val="nl-NL"/>
        </w:rPr>
      </w:pPr>
      <w:r w:rsidRPr="00A45D39">
        <w:rPr>
          <w:iCs/>
          <w:lang w:val="nl-NL"/>
        </w:rPr>
        <w:t>Alle gegevens die reeds vastgelegd zijn in de klinische database moeten gewist worden. Dit zal echter pas gedaan worden als de functioneel beheerder van de klinische database hiervoor toestemming heeft gekregen van het hoofd van de deelbiobank. Hierbij wordt er echter wel een onderscheid gemaakt tussen nooit uitgegeven data en eerder uitgegeven data:</w:t>
      </w:r>
    </w:p>
    <w:p w14:paraId="63DC5E21" w14:textId="3049B2C3" w:rsidR="00A45D39" w:rsidRDefault="00A45D39" w:rsidP="00A45D39">
      <w:pPr>
        <w:pStyle w:val="Lijstalinea"/>
        <w:numPr>
          <w:ilvl w:val="0"/>
          <w:numId w:val="17"/>
        </w:numPr>
        <w:spacing w:line="360" w:lineRule="auto"/>
        <w:contextualSpacing w:val="0"/>
        <w:rPr>
          <w:lang w:val="nl-NL"/>
        </w:rPr>
      </w:pPr>
      <w:r w:rsidRPr="00A45D39">
        <w:rPr>
          <w:lang w:val="nl-NL"/>
        </w:rPr>
        <w:t>Indien de betreffende data nog nooit zijn uitgegeven voor wetenschappelijk onderzoek, dan dient de functioneel beheerder van de klinische database, na toestemming van het hoofd van de deelbiobank, alle gegevens die betrekking hebben op deze patiënt te verwijderen.</w:t>
      </w:r>
    </w:p>
    <w:p w14:paraId="165BA9BA" w14:textId="558AF19A" w:rsidR="002E7B98" w:rsidRPr="002E7B98" w:rsidRDefault="002E7B98" w:rsidP="002E7B98">
      <w:pPr>
        <w:rPr>
          <w:lang w:val="nl-NL"/>
        </w:rPr>
      </w:pPr>
    </w:p>
    <w:p w14:paraId="4E638127" w14:textId="5A5E97B3" w:rsidR="002E7B98" w:rsidRPr="002E7B98" w:rsidRDefault="002E7B98" w:rsidP="002E7B98">
      <w:pPr>
        <w:tabs>
          <w:tab w:val="left" w:pos="2325"/>
        </w:tabs>
        <w:rPr>
          <w:lang w:val="nl-NL"/>
        </w:rPr>
      </w:pPr>
      <w:r>
        <w:rPr>
          <w:lang w:val="nl-NL"/>
        </w:rPr>
        <w:tab/>
      </w:r>
    </w:p>
    <w:p w14:paraId="63DC5E22" w14:textId="77777777" w:rsidR="00A45D39" w:rsidRPr="00A45D39" w:rsidRDefault="00A45D39" w:rsidP="00A45D39">
      <w:pPr>
        <w:pStyle w:val="Lijstalinea"/>
        <w:numPr>
          <w:ilvl w:val="0"/>
          <w:numId w:val="17"/>
        </w:numPr>
        <w:spacing w:line="360" w:lineRule="auto"/>
        <w:contextualSpacing w:val="0"/>
        <w:rPr>
          <w:lang w:val="nl-NL"/>
        </w:rPr>
      </w:pPr>
      <w:r w:rsidRPr="00A45D39">
        <w:rPr>
          <w:lang w:val="nl-NL"/>
        </w:rPr>
        <w:lastRenderedPageBreak/>
        <w:t xml:space="preserve">Indien de betreffende data eerder zijn uitgegeven voor wetenschappelijk onderzoek, dan dienen de gegevens bewaard te blijven in de klinische database, waarbij de status van het IC bij deze patiënt gewijzigd dient te worden in “ingetrokken” of “nee” door de deelbiobank. Hiermee worden vervolg uitgiftes voorkomen, maar blijft de bron van eerder gebruikte gegevens intact in het kader van wetenschappelijke integriteit. </w:t>
      </w:r>
    </w:p>
    <w:p w14:paraId="63DC5E23" w14:textId="77777777" w:rsidR="00A45D39" w:rsidRPr="0003491D" w:rsidRDefault="0003491D" w:rsidP="00A45D39">
      <w:pPr>
        <w:pStyle w:val="Lijstalinea"/>
        <w:numPr>
          <w:ilvl w:val="0"/>
          <w:numId w:val="7"/>
        </w:numPr>
        <w:spacing w:line="360" w:lineRule="auto"/>
        <w:ind w:left="357" w:hanging="357"/>
        <w:rPr>
          <w:lang w:val="nl-NL"/>
        </w:rPr>
      </w:pPr>
      <w:r w:rsidRPr="0003491D">
        <w:rPr>
          <w:iCs/>
          <w:lang w:val="nl-NL"/>
        </w:rPr>
        <w:t xml:space="preserve">Al het lichaamsmateriaal dat reeds verzameld is moet verwijderd en vernietigd worden volgens gangbare procedures. Dit zal echter pas gedaan worden als de superuser van het biobankmanagementsysteem hiervoor toestemming heeft gekregen van het hoofd van de deelbiobank. </w:t>
      </w:r>
      <w:r w:rsidR="00A45D39" w:rsidRPr="0003491D">
        <w:rPr>
          <w:iCs/>
          <w:lang w:val="nl-NL"/>
        </w:rPr>
        <w:t xml:space="preserve">De superuser van </w:t>
      </w:r>
      <w:r w:rsidR="007719E4" w:rsidRPr="0003491D">
        <w:rPr>
          <w:iCs/>
          <w:lang w:val="nl-NL"/>
        </w:rPr>
        <w:t xml:space="preserve">het </w:t>
      </w:r>
      <w:r w:rsidR="00B403BF" w:rsidRPr="0003491D">
        <w:rPr>
          <w:iCs/>
          <w:lang w:val="nl-NL"/>
        </w:rPr>
        <w:t>biobankmanagementsysteem</w:t>
      </w:r>
      <w:r w:rsidR="00A45D39" w:rsidRPr="0003491D">
        <w:rPr>
          <w:iCs/>
          <w:lang w:val="nl-NL"/>
        </w:rPr>
        <w:t xml:space="preserve"> zal </w:t>
      </w:r>
      <w:r>
        <w:rPr>
          <w:iCs/>
          <w:lang w:val="nl-NL"/>
        </w:rPr>
        <w:t xml:space="preserve">daarnaast </w:t>
      </w:r>
      <w:r w:rsidR="00A45D39" w:rsidRPr="0003491D">
        <w:rPr>
          <w:iCs/>
          <w:lang w:val="nl-NL"/>
        </w:rPr>
        <w:t xml:space="preserve">alle gegevens van deze persoon verwijderen uit </w:t>
      </w:r>
      <w:r w:rsidR="00B403BF" w:rsidRPr="0003491D">
        <w:rPr>
          <w:iCs/>
          <w:lang w:val="nl-NL"/>
        </w:rPr>
        <w:t>biobankmanagementsysteem</w:t>
      </w:r>
      <w:r w:rsidR="00A45D39" w:rsidRPr="0003491D">
        <w:rPr>
          <w:iCs/>
          <w:lang w:val="nl-NL"/>
        </w:rPr>
        <w:t>, zodat deze gegevens niet meer in de klinische database terecht komen.</w:t>
      </w:r>
    </w:p>
    <w:p w14:paraId="63DC5E24" w14:textId="77777777" w:rsidR="00A10DB6" w:rsidRPr="002D18F8" w:rsidRDefault="00A10DB6" w:rsidP="003D692F">
      <w:pPr>
        <w:spacing w:line="360" w:lineRule="auto"/>
        <w:rPr>
          <w:lang w:val="nl-NL"/>
        </w:rPr>
      </w:pPr>
    </w:p>
    <w:p w14:paraId="63DC5E25" w14:textId="77777777" w:rsidR="00A85B9A" w:rsidRPr="00A85B9A" w:rsidRDefault="00872331" w:rsidP="003D692F">
      <w:pPr>
        <w:pStyle w:val="Kop2"/>
        <w:spacing w:before="0" w:line="360" w:lineRule="auto"/>
        <w:rPr>
          <w:rFonts w:asciiTheme="minorHAnsi" w:hAnsiTheme="minorHAnsi"/>
          <w:lang w:val="nl-NL"/>
        </w:rPr>
      </w:pPr>
      <w:bookmarkStart w:id="12" w:name="_Toc518999266"/>
      <w:r>
        <w:rPr>
          <w:rFonts w:asciiTheme="minorHAnsi" w:hAnsiTheme="minorHAnsi"/>
          <w:lang w:val="nl-NL"/>
        </w:rPr>
        <w:t>Neven</w:t>
      </w:r>
      <w:r w:rsidR="00A85B9A" w:rsidRPr="00A85B9A">
        <w:rPr>
          <w:rFonts w:asciiTheme="minorHAnsi" w:hAnsiTheme="minorHAnsi"/>
          <w:lang w:val="nl-NL"/>
        </w:rPr>
        <w:t>bevindingen</w:t>
      </w:r>
      <w:bookmarkEnd w:id="12"/>
    </w:p>
    <w:p w14:paraId="63DC5E26" w14:textId="77777777" w:rsidR="00425995" w:rsidRPr="00253343" w:rsidRDefault="00AC0304" w:rsidP="00AC0304">
      <w:pPr>
        <w:pStyle w:val="Normaalweb"/>
        <w:spacing w:before="0" w:beforeAutospacing="0" w:after="0" w:afterAutospacing="0" w:line="360" w:lineRule="auto"/>
        <w:ind w:right="-547"/>
        <w:rPr>
          <w:rFonts w:asciiTheme="minorHAnsi" w:hAnsiTheme="minorHAnsi" w:cs="Calibri"/>
          <w:lang w:val="nl-NL"/>
        </w:rPr>
      </w:pPr>
      <w:r w:rsidRPr="00253343">
        <w:rPr>
          <w:rStyle w:val="A4"/>
          <w:rFonts w:asciiTheme="minorHAnsi" w:hAnsiTheme="minorHAnsi"/>
          <w:b w:val="0"/>
          <w:sz w:val="24"/>
          <w:szCs w:val="22"/>
          <w:lang w:val="nl-NL"/>
        </w:rPr>
        <w:t xml:space="preserve">Het is niet de verwachting dat een onderzoeker in materiaal afkomstig uit de </w:t>
      </w:r>
      <w:r w:rsidRPr="00253343">
        <w:rPr>
          <w:rFonts w:asciiTheme="minorHAnsi" w:hAnsiTheme="minorHAnsi" w:cs="Calibri"/>
          <w:lang w:val="nl-NL"/>
        </w:rPr>
        <w:t>[</w:t>
      </w:r>
      <w:r w:rsidRPr="00253343">
        <w:rPr>
          <w:rFonts w:asciiTheme="minorHAnsi" w:hAnsiTheme="minorHAnsi"/>
          <w:i/>
          <w:lang w:val="nl-NL"/>
        </w:rPr>
        <w:t>naam deelbiobank</w:t>
      </w:r>
      <w:r w:rsidRPr="00253343">
        <w:rPr>
          <w:rFonts w:asciiTheme="minorHAnsi" w:hAnsiTheme="minorHAnsi"/>
          <w:lang w:val="nl-NL"/>
        </w:rPr>
        <w:t>]</w:t>
      </w:r>
      <w:r w:rsidRPr="00253343">
        <w:rPr>
          <w:rStyle w:val="A4"/>
          <w:rFonts w:asciiTheme="minorHAnsi" w:hAnsiTheme="minorHAnsi"/>
          <w:b w:val="0"/>
          <w:sz w:val="24"/>
          <w:szCs w:val="22"/>
          <w:lang w:val="nl-NL"/>
        </w:rPr>
        <w:t xml:space="preserve"> iets op het spoor komt dat </w:t>
      </w:r>
      <w:r w:rsidRPr="00253343">
        <w:rPr>
          <w:rStyle w:val="A4"/>
          <w:rFonts w:asciiTheme="minorHAnsi" w:hAnsiTheme="minorHAnsi"/>
          <w:b w:val="0"/>
          <w:sz w:val="24"/>
          <w:szCs w:val="22"/>
          <w:u w:val="single"/>
          <w:lang w:val="nl-NL"/>
        </w:rPr>
        <w:t>direct van belang</w:t>
      </w:r>
      <w:r w:rsidRPr="00253343">
        <w:rPr>
          <w:rStyle w:val="A4"/>
          <w:rFonts w:asciiTheme="minorHAnsi" w:hAnsiTheme="minorHAnsi"/>
          <w:b w:val="0"/>
          <w:sz w:val="24"/>
          <w:szCs w:val="22"/>
          <w:lang w:val="nl-NL"/>
        </w:rPr>
        <w:t xml:space="preserve"> kan zijn voor de gezondheid van een deelnemer aan de </w:t>
      </w:r>
      <w:r w:rsidRPr="00253343">
        <w:rPr>
          <w:rFonts w:asciiTheme="minorHAnsi" w:hAnsiTheme="minorHAnsi" w:cs="Calibri"/>
          <w:lang w:val="nl-NL"/>
        </w:rPr>
        <w:t>[</w:t>
      </w:r>
      <w:r w:rsidRPr="00253343">
        <w:rPr>
          <w:rFonts w:asciiTheme="minorHAnsi" w:hAnsiTheme="minorHAnsi"/>
          <w:i/>
          <w:lang w:val="nl-NL"/>
        </w:rPr>
        <w:t>naam deelbiobank</w:t>
      </w:r>
      <w:r w:rsidRPr="00253343">
        <w:rPr>
          <w:rFonts w:asciiTheme="minorHAnsi" w:hAnsiTheme="minorHAnsi"/>
          <w:lang w:val="nl-NL"/>
        </w:rPr>
        <w:t>]</w:t>
      </w:r>
      <w:r w:rsidRPr="00253343">
        <w:rPr>
          <w:rStyle w:val="A4"/>
          <w:rFonts w:asciiTheme="minorHAnsi" w:hAnsiTheme="minorHAnsi"/>
          <w:b w:val="0"/>
          <w:sz w:val="24"/>
          <w:szCs w:val="22"/>
          <w:lang w:val="nl-NL"/>
        </w:rPr>
        <w:t xml:space="preserve">. Is dit toch het geval dan zal de behandelend arts of huisarts de deelnemer hierover informeren. </w:t>
      </w:r>
      <w:r w:rsidR="00425995" w:rsidRPr="00253343">
        <w:rPr>
          <w:rFonts w:asciiTheme="minorHAnsi" w:hAnsiTheme="minorHAnsi" w:cs="Calibri"/>
          <w:lang w:val="nl-NL"/>
        </w:rPr>
        <w:t>Bij sommige wetenschappelijke onderzoekstechnieken kan er in het erfelijk materiaal van deelnemers aan de [</w:t>
      </w:r>
      <w:r w:rsidR="00425995" w:rsidRPr="00253343">
        <w:rPr>
          <w:rFonts w:asciiTheme="minorHAnsi" w:hAnsiTheme="minorHAnsi"/>
          <w:i/>
          <w:lang w:val="nl-NL"/>
        </w:rPr>
        <w:t>naam deelbiobank</w:t>
      </w:r>
      <w:r w:rsidR="00425995" w:rsidRPr="00253343">
        <w:rPr>
          <w:rFonts w:asciiTheme="minorHAnsi" w:hAnsiTheme="minorHAnsi"/>
          <w:lang w:val="nl-NL"/>
        </w:rPr>
        <w:t xml:space="preserve">] </w:t>
      </w:r>
      <w:r w:rsidR="00425995" w:rsidRPr="00253343">
        <w:rPr>
          <w:rFonts w:asciiTheme="minorHAnsi" w:hAnsiTheme="minorHAnsi" w:cs="Calibri"/>
          <w:lang w:val="nl-NL"/>
        </w:rPr>
        <w:t xml:space="preserve">iets worden gevonden dat niets te maken heeft met de aandoening waarvoor ze het Radboudumc hebben bezocht, maar voor de </w:t>
      </w:r>
      <w:r w:rsidR="00425995" w:rsidRPr="00253343">
        <w:rPr>
          <w:rFonts w:asciiTheme="minorHAnsi" w:hAnsiTheme="minorHAnsi" w:cs="Calibri"/>
          <w:u w:val="single"/>
          <w:lang w:val="nl-NL"/>
        </w:rPr>
        <w:t>toekomstige gezondheidstoestand</w:t>
      </w:r>
      <w:r w:rsidR="00425995" w:rsidRPr="00253343">
        <w:rPr>
          <w:rFonts w:asciiTheme="minorHAnsi" w:hAnsiTheme="minorHAnsi" w:cs="Calibri"/>
          <w:lang w:val="nl-NL"/>
        </w:rPr>
        <w:t xml:space="preserve"> van de deelnemer of zijn/haar bloedverwanten wel belangrijk is. </w:t>
      </w:r>
    </w:p>
    <w:p w14:paraId="63DC5E27" w14:textId="77777777" w:rsidR="00425995" w:rsidRPr="00253343" w:rsidRDefault="00AC0304" w:rsidP="00AC0304">
      <w:pPr>
        <w:pStyle w:val="Normaalweb"/>
        <w:spacing w:before="0" w:beforeAutospacing="0" w:after="0" w:afterAutospacing="0" w:line="360" w:lineRule="auto"/>
        <w:ind w:right="-547"/>
        <w:rPr>
          <w:rFonts w:cs="Calibri"/>
          <w:sz w:val="28"/>
          <w:lang w:val="nl-NL"/>
        </w:rPr>
      </w:pPr>
      <w:r w:rsidRPr="00253343">
        <w:rPr>
          <w:rFonts w:asciiTheme="minorHAnsi" w:hAnsiTheme="minorHAnsi"/>
          <w:lang w:val="nl-NL"/>
        </w:rPr>
        <w:t>In geval van een mogelijk relevante nevenbevinding in het erfelijk materiaal, dient de onderzoeker dit te melden aan de Commissie Nevenbevindingen van de afdeling Genetica (</w:t>
      </w:r>
      <w:hyperlink r:id="rId17" w:history="1">
        <w:r w:rsidR="00DC0BCE" w:rsidRPr="00992F41">
          <w:rPr>
            <w:rStyle w:val="Hyperlink"/>
            <w:rFonts w:eastAsiaTheme="majorEastAsia"/>
            <w:lang w:val="nl-NL"/>
          </w:rPr>
          <w:t>nevenbevindingen@radboudumc.nl</w:t>
        </w:r>
      </w:hyperlink>
      <w:r w:rsidRPr="00253343">
        <w:rPr>
          <w:rFonts w:asciiTheme="minorHAnsi" w:hAnsiTheme="minorHAnsi"/>
          <w:lang w:val="nl-NL"/>
        </w:rPr>
        <w:t>), welke een advies zal uitbrengen over het wel of niet melden aan de patiënt.</w:t>
      </w:r>
      <w:r w:rsidR="00425995" w:rsidRPr="00253343">
        <w:rPr>
          <w:rFonts w:asciiTheme="minorHAnsi" w:eastAsia="Calibri" w:hAnsiTheme="minorHAnsi" w:cs="Calibri"/>
          <w:szCs w:val="22"/>
          <w:lang w:val="nl-NL"/>
        </w:rPr>
        <w:t xml:space="preserve"> </w:t>
      </w:r>
      <w:r w:rsidR="00CF7691" w:rsidRPr="00253343">
        <w:rPr>
          <w:rFonts w:asciiTheme="minorHAnsi" w:eastAsia="Calibri" w:hAnsiTheme="minorHAnsi" w:cs="Calibri"/>
          <w:szCs w:val="22"/>
          <w:lang w:val="nl-NL"/>
        </w:rPr>
        <w:t xml:space="preserve">Dit is het geval als </w:t>
      </w:r>
      <w:r w:rsidR="00CF7691" w:rsidRPr="00253343">
        <w:rPr>
          <w:rFonts w:asciiTheme="minorHAnsi" w:hAnsiTheme="minorHAnsi" w:cs="Calibri"/>
          <w:szCs w:val="22"/>
          <w:lang w:val="nl-NL"/>
        </w:rPr>
        <w:t xml:space="preserve">de </w:t>
      </w:r>
      <w:r w:rsidR="00CF7691" w:rsidRPr="00253343">
        <w:rPr>
          <w:rFonts w:asciiTheme="minorHAnsi" w:hAnsiTheme="minorHAnsi" w:cs="Calibri"/>
          <w:lang w:val="nl-NL"/>
        </w:rPr>
        <w:t>deelnemer of zijn/haar bloedverwanten een reële kans hebben</w:t>
      </w:r>
      <w:r w:rsidR="00CF7691" w:rsidRPr="00253343">
        <w:rPr>
          <w:rFonts w:asciiTheme="minorHAnsi" w:hAnsiTheme="minorHAnsi" w:cs="Calibri"/>
          <w:b/>
          <w:lang w:val="nl-NL"/>
        </w:rPr>
        <w:t xml:space="preserve"> </w:t>
      </w:r>
      <w:r w:rsidR="00CF7691" w:rsidRPr="00253343">
        <w:rPr>
          <w:rFonts w:asciiTheme="minorHAnsi" w:hAnsiTheme="minorHAnsi" w:cs="Calibri"/>
          <w:lang w:val="nl-NL"/>
        </w:rPr>
        <w:t>op het krijgen van een ernstige aandoening (bijvoorbeeld kanker) waartegen zinvolle medische maatregelen mogelijk zijn.</w:t>
      </w:r>
      <w:r w:rsidRPr="00253343">
        <w:rPr>
          <w:rFonts w:asciiTheme="minorHAnsi" w:hAnsiTheme="minorHAnsi" w:cs="Calibri"/>
          <w:lang w:val="nl-NL"/>
        </w:rPr>
        <w:t xml:space="preserve"> </w:t>
      </w:r>
      <w:r w:rsidR="00425995" w:rsidRPr="0003491D">
        <w:rPr>
          <w:rFonts w:asciiTheme="minorHAnsi" w:hAnsiTheme="minorHAnsi" w:cs="Calibri"/>
          <w:lang w:val="nl-NL"/>
        </w:rPr>
        <w:t>Indien dit het geval is, zal de behandelend arts contact opnemen met de deelnemer.</w:t>
      </w:r>
    </w:p>
    <w:p w14:paraId="63DC5E28" w14:textId="77777777" w:rsidR="00A02836" w:rsidRDefault="00A02836" w:rsidP="00A02836">
      <w:pPr>
        <w:pStyle w:val="Lijstalinea"/>
        <w:spacing w:line="360" w:lineRule="auto"/>
        <w:ind w:left="0"/>
        <w:rPr>
          <w:iCs/>
          <w:lang w:val="nl-NL"/>
        </w:rPr>
      </w:pPr>
    </w:p>
    <w:p w14:paraId="63DC5E29" w14:textId="77777777" w:rsidR="00A02836" w:rsidRPr="00A02836" w:rsidRDefault="00A02836" w:rsidP="00A02836">
      <w:pPr>
        <w:pStyle w:val="Lijstalinea"/>
        <w:spacing w:line="360" w:lineRule="auto"/>
        <w:ind w:left="0"/>
        <w:rPr>
          <w:iCs/>
          <w:lang w:val="nl-NL"/>
        </w:rPr>
      </w:pPr>
      <w:r w:rsidRPr="00A02836">
        <w:rPr>
          <w:iCs/>
          <w:lang w:val="nl-NL"/>
        </w:rPr>
        <w:lastRenderedPageBreak/>
        <w:t>De kans op eventuele nevenbevindingen zal gereduceerd worden door toepassing van een up-to-date filter</w:t>
      </w:r>
      <w:r w:rsidRPr="00A02836">
        <w:rPr>
          <w:iCs/>
          <w:vertAlign w:val="superscript"/>
          <w:lang w:val="nl-NL"/>
        </w:rPr>
        <w:t>*</w:t>
      </w:r>
      <w:r w:rsidRPr="00A02836">
        <w:rPr>
          <w:iCs/>
          <w:lang w:val="nl-NL"/>
        </w:rPr>
        <w:t>, waarmee de tot dan toe bekende pathogene mutaties worden afgedekt die zodanig relevant kunnen zijn voor de betrokkenen dat er voor de onderzoeker een plicht bestaat ervoor zorg te dragen dat betrokkenen hierover worden geïnformeerd.</w:t>
      </w:r>
    </w:p>
    <w:p w14:paraId="63DC5E2A" w14:textId="77777777" w:rsidR="00A02836" w:rsidRPr="00A02836" w:rsidRDefault="00A02836" w:rsidP="00A02836">
      <w:pPr>
        <w:spacing w:line="360" w:lineRule="auto"/>
        <w:ind w:left="360"/>
        <w:rPr>
          <w:iCs/>
          <w:lang w:val="nl-NL"/>
        </w:rPr>
      </w:pPr>
    </w:p>
    <w:p w14:paraId="63DC5E2B" w14:textId="77777777" w:rsidR="006D6236" w:rsidRPr="00B11767" w:rsidRDefault="006D6236" w:rsidP="006D6236">
      <w:pPr>
        <w:shd w:val="clear" w:color="auto" w:fill="FFFFFF"/>
        <w:spacing w:line="360" w:lineRule="auto"/>
        <w:rPr>
          <w:i/>
          <w:sz w:val="22"/>
          <w:lang w:val="en-GB"/>
        </w:rPr>
      </w:pPr>
      <w:r w:rsidRPr="00F77926">
        <w:rPr>
          <w:iCs/>
          <w:vertAlign w:val="superscript"/>
          <w:lang w:val="en-GB"/>
        </w:rPr>
        <w:t>*</w:t>
      </w:r>
      <w:r w:rsidRPr="00F77926">
        <w:rPr>
          <w:iCs/>
          <w:lang w:val="en-GB"/>
        </w:rPr>
        <w:t xml:space="preserve"> </w:t>
      </w:r>
      <w:r w:rsidRPr="00F77926">
        <w:rPr>
          <w:i/>
          <w:iCs/>
          <w:sz w:val="22"/>
          <w:lang w:val="en-GB"/>
        </w:rPr>
        <w:t>Referentie filter: bioinformatic filter [based on a list of genetic variants compiled and published by the American College of Medical Genetics and Genomics - currently given in: Kalia et al. 2017, Genet Med 19:249-255]</w:t>
      </w:r>
    </w:p>
    <w:p w14:paraId="63DC5E2C" w14:textId="77777777" w:rsidR="00A85B9A" w:rsidRPr="00A02836" w:rsidRDefault="00A85B9A" w:rsidP="003D692F">
      <w:pPr>
        <w:spacing w:line="360" w:lineRule="auto"/>
        <w:rPr>
          <w:lang w:val="en-GB"/>
        </w:rPr>
      </w:pPr>
    </w:p>
    <w:p w14:paraId="63DC5E2D" w14:textId="77777777" w:rsidR="00A85B9A" w:rsidRPr="00E84D08" w:rsidRDefault="00A85B9A" w:rsidP="003D692F">
      <w:pPr>
        <w:pStyle w:val="Kop2"/>
        <w:spacing w:before="0" w:line="360" w:lineRule="auto"/>
        <w:rPr>
          <w:rFonts w:asciiTheme="minorHAnsi" w:hAnsiTheme="minorHAnsi"/>
          <w:lang w:val="nl-NL"/>
        </w:rPr>
      </w:pPr>
      <w:bookmarkStart w:id="13" w:name="_Toc518999267"/>
      <w:r w:rsidRPr="00E84D08">
        <w:rPr>
          <w:rFonts w:asciiTheme="minorHAnsi" w:hAnsiTheme="minorHAnsi"/>
          <w:lang w:val="nl-NL"/>
        </w:rPr>
        <w:t>Overleden patiënten</w:t>
      </w:r>
      <w:bookmarkEnd w:id="13"/>
      <w:r w:rsidRPr="00E84D08">
        <w:rPr>
          <w:rFonts w:asciiTheme="minorHAnsi" w:hAnsiTheme="minorHAnsi"/>
          <w:lang w:val="nl-NL"/>
        </w:rPr>
        <w:t xml:space="preserve"> </w:t>
      </w:r>
    </w:p>
    <w:p w14:paraId="63DC5E2E" w14:textId="77777777" w:rsidR="00FE7F5B" w:rsidRPr="00E84D08" w:rsidRDefault="00FE7F5B" w:rsidP="003D692F">
      <w:pPr>
        <w:spacing w:line="360" w:lineRule="auto"/>
        <w:contextualSpacing/>
        <w:rPr>
          <w:rFonts w:cs="Calibri"/>
          <w:lang w:val="nl-NL"/>
        </w:rPr>
      </w:pPr>
      <w:r w:rsidRPr="00E84D08">
        <w:rPr>
          <w:rFonts w:cs="Calibri"/>
          <w:lang w:val="nl-NL"/>
        </w:rPr>
        <w:t>In het geval een deelnemer komt te overlijden zal zijn/haar lichaamsmateriaal plus de bijbehorende klinische gegevens opgeslagen blijven in de [</w:t>
      </w:r>
      <w:r w:rsidRPr="00E84D08">
        <w:rPr>
          <w:rFonts w:eastAsia="Times New Roman"/>
          <w:i/>
          <w:color w:val="000000"/>
          <w:lang w:val="nl-NL"/>
        </w:rPr>
        <w:t>naam deelbiobank</w:t>
      </w:r>
      <w:r w:rsidRPr="00E84D08">
        <w:rPr>
          <w:rFonts w:cs="Calibri"/>
          <w:lang w:val="nl-NL"/>
        </w:rPr>
        <w:t>] voor toekomstig onderzoek.</w:t>
      </w:r>
    </w:p>
    <w:p w14:paraId="63DC5E2F" w14:textId="77777777" w:rsidR="00BC0B22" w:rsidRPr="004E2807" w:rsidRDefault="00CF7691" w:rsidP="003D692F">
      <w:pPr>
        <w:spacing w:line="360" w:lineRule="auto"/>
        <w:rPr>
          <w:lang w:val="nl-NL"/>
        </w:rPr>
      </w:pPr>
      <w:r w:rsidRPr="00E84D08">
        <w:rPr>
          <w:rFonts w:cs="Calibri"/>
          <w:lang w:val="nl-NL"/>
        </w:rPr>
        <w:t>Het is dus</w:t>
      </w:r>
      <w:r w:rsidRPr="00E84D08">
        <w:rPr>
          <w:rFonts w:cs="Calibri"/>
          <w:b/>
          <w:lang w:val="nl-NL"/>
        </w:rPr>
        <w:t xml:space="preserve"> </w:t>
      </w:r>
      <w:r w:rsidRPr="00E84D08">
        <w:rPr>
          <w:rFonts w:cs="Calibri"/>
          <w:lang w:val="nl-NL"/>
        </w:rPr>
        <w:t xml:space="preserve">mogelijk dat er in het lichaamsmateriaal een nevenbevinding aan het licht komt, nadat </w:t>
      </w:r>
      <w:r w:rsidRPr="00E84D08">
        <w:rPr>
          <w:rFonts w:cs="Calibri"/>
          <w:szCs w:val="22"/>
          <w:lang w:val="nl-NL"/>
        </w:rPr>
        <w:t xml:space="preserve">de deelnemer </w:t>
      </w:r>
      <w:r w:rsidRPr="00E84D08">
        <w:rPr>
          <w:rFonts w:cs="Calibri"/>
          <w:lang w:val="nl-NL"/>
        </w:rPr>
        <w:t>overleden is. Zo’n</w:t>
      </w:r>
      <w:r w:rsidRPr="00E84D08">
        <w:rPr>
          <w:rFonts w:cs="Calibri"/>
          <w:b/>
          <w:lang w:val="nl-NL"/>
        </w:rPr>
        <w:t xml:space="preserve"> </w:t>
      </w:r>
      <w:r w:rsidRPr="00E84D08">
        <w:rPr>
          <w:rFonts w:cs="Calibri"/>
          <w:lang w:val="nl-NL"/>
        </w:rPr>
        <w:t xml:space="preserve">nevenbevinding kan van belang zijn voor de </w:t>
      </w:r>
      <w:r w:rsidR="0003491D" w:rsidRPr="00253343">
        <w:rPr>
          <w:rFonts w:cs="Calibri"/>
          <w:lang w:val="nl-NL"/>
        </w:rPr>
        <w:t>bloedverwanten</w:t>
      </w:r>
      <w:r w:rsidR="0003491D">
        <w:rPr>
          <w:rFonts w:cs="Calibri"/>
          <w:lang w:val="nl-NL"/>
        </w:rPr>
        <w:t xml:space="preserve"> van de deelnemer</w:t>
      </w:r>
      <w:r w:rsidRPr="00E84D08">
        <w:rPr>
          <w:rFonts w:cs="Calibri"/>
          <w:lang w:val="nl-NL"/>
        </w:rPr>
        <w:t xml:space="preserve">. Wordt er bijvoorbeeld in het </w:t>
      </w:r>
      <w:r w:rsidRPr="00E931F8">
        <w:rPr>
          <w:rFonts w:cs="Calibri"/>
          <w:lang w:val="nl-NL"/>
        </w:rPr>
        <w:t xml:space="preserve">lichaamsmateriaal een verhoogde kans gevonden op een bepaalde vorm van kanker, dan kan het zijn dat de </w:t>
      </w:r>
      <w:r w:rsidR="0003491D">
        <w:rPr>
          <w:rFonts w:cs="Calibri"/>
          <w:lang w:val="nl-NL"/>
        </w:rPr>
        <w:t>bloedverwanten van de deelnemer</w:t>
      </w:r>
      <w:r w:rsidRPr="00E931F8">
        <w:rPr>
          <w:rFonts w:cs="Calibri"/>
          <w:lang w:val="nl-NL"/>
        </w:rPr>
        <w:t xml:space="preserve"> die verhoogde kans ook hebben. </w:t>
      </w:r>
      <w:r w:rsidR="005C5CB1" w:rsidRPr="00383161">
        <w:rPr>
          <w:iCs/>
          <w:szCs w:val="22"/>
          <w:lang w:val="nl-NL"/>
        </w:rPr>
        <w:t>De familieleden zullen over een nevenbevinding geïnformeerd worden, als hiervoor een zwaarwegende reden is. De deelnemer kan op de toestemmingsverklaring aangeven, als hij/zij wil dat een bepaald familielid bij voorkeur wordt geïnformeerd. Er wordt van uit gegaan dat de persoon of personen die op de toestemmingsverklaring genoemd worden, hiervan op de hoogte is</w:t>
      </w:r>
      <w:r w:rsidR="00B32519">
        <w:rPr>
          <w:iCs/>
          <w:szCs w:val="22"/>
          <w:lang w:val="nl-NL"/>
        </w:rPr>
        <w:t>/zijn</w:t>
      </w:r>
      <w:r w:rsidR="005C5CB1" w:rsidRPr="00383161">
        <w:rPr>
          <w:iCs/>
          <w:szCs w:val="22"/>
          <w:lang w:val="nl-NL"/>
        </w:rPr>
        <w:t>.</w:t>
      </w:r>
    </w:p>
    <w:p w14:paraId="63DC5E30" w14:textId="77777777" w:rsidR="001D3777" w:rsidRDefault="00A85B9A" w:rsidP="003D692F">
      <w:pPr>
        <w:pStyle w:val="Kop1"/>
        <w:spacing w:before="0" w:line="360" w:lineRule="auto"/>
        <w:rPr>
          <w:lang w:val="nl-NL"/>
        </w:rPr>
      </w:pPr>
      <w:r w:rsidRPr="00BC0B22">
        <w:rPr>
          <w:lang w:val="nl-NL"/>
        </w:rPr>
        <w:br w:type="column"/>
      </w:r>
      <w:bookmarkStart w:id="14" w:name="_Toc518999268"/>
      <w:r w:rsidR="005B0D6D">
        <w:rPr>
          <w:lang w:val="nl-NL"/>
        </w:rPr>
        <w:lastRenderedPageBreak/>
        <w:t>7</w:t>
      </w:r>
      <w:r w:rsidR="00D06EC5">
        <w:rPr>
          <w:lang w:val="nl-NL"/>
        </w:rPr>
        <w:t>: Aanvragen voor uitgifte van materiaal</w:t>
      </w:r>
      <w:bookmarkEnd w:id="14"/>
    </w:p>
    <w:p w14:paraId="63DC5E31" w14:textId="77777777" w:rsidR="000E424B" w:rsidRPr="000E424B" w:rsidRDefault="000E424B" w:rsidP="003D692F">
      <w:pPr>
        <w:spacing w:line="360" w:lineRule="auto"/>
        <w:rPr>
          <w:lang w:val="nl-NL"/>
        </w:rPr>
      </w:pPr>
    </w:p>
    <w:p w14:paraId="63DC5E32" w14:textId="77777777" w:rsidR="000E424B" w:rsidRPr="000E424B" w:rsidRDefault="000E424B" w:rsidP="003D692F">
      <w:pPr>
        <w:pStyle w:val="Kop2"/>
        <w:spacing w:before="0" w:line="360" w:lineRule="auto"/>
        <w:rPr>
          <w:lang w:val="nl-NL"/>
        </w:rPr>
      </w:pPr>
      <w:bookmarkStart w:id="15" w:name="_Toc518999269"/>
      <w:r w:rsidRPr="000E424B">
        <w:rPr>
          <w:lang w:val="nl-NL"/>
        </w:rPr>
        <w:t>Voorwaarden voor onderzoek</w:t>
      </w:r>
      <w:bookmarkEnd w:id="15"/>
    </w:p>
    <w:p w14:paraId="63DC5E33" w14:textId="77777777" w:rsidR="000E424B" w:rsidRDefault="000E424B" w:rsidP="003D692F">
      <w:pPr>
        <w:spacing w:line="360" w:lineRule="auto"/>
        <w:ind w:left="705" w:hanging="705"/>
        <w:rPr>
          <w:szCs w:val="22"/>
          <w:lang w:val="nl-NL"/>
        </w:rPr>
      </w:pPr>
      <w:r w:rsidRPr="000E424B">
        <w:rPr>
          <w:szCs w:val="22"/>
          <w:lang w:val="nl-NL"/>
        </w:rPr>
        <w:t>Lichaamsmateriaal en persoonsgegevens kunnen voor o</w:t>
      </w:r>
      <w:r>
        <w:rPr>
          <w:szCs w:val="22"/>
          <w:lang w:val="nl-NL"/>
        </w:rPr>
        <w:t>nderzoek worden</w:t>
      </w:r>
    </w:p>
    <w:p w14:paraId="63DC5E34" w14:textId="77777777" w:rsidR="000E424B" w:rsidRPr="000E424B" w:rsidRDefault="000E424B" w:rsidP="003D692F">
      <w:pPr>
        <w:spacing w:line="360" w:lineRule="auto"/>
        <w:ind w:left="705" w:hanging="705"/>
        <w:rPr>
          <w:szCs w:val="22"/>
          <w:lang w:val="nl-NL"/>
        </w:rPr>
      </w:pPr>
      <w:r>
        <w:rPr>
          <w:szCs w:val="22"/>
          <w:lang w:val="nl-NL"/>
        </w:rPr>
        <w:t>a</w:t>
      </w:r>
      <w:r w:rsidRPr="000E424B">
        <w:rPr>
          <w:szCs w:val="22"/>
          <w:lang w:val="nl-NL"/>
        </w:rPr>
        <w:t>angewend mits:</w:t>
      </w:r>
    </w:p>
    <w:p w14:paraId="63DC5E35" w14:textId="73DEC8FF" w:rsidR="000E424B" w:rsidRPr="00383161" w:rsidRDefault="000E424B" w:rsidP="003D692F">
      <w:pPr>
        <w:spacing w:line="360" w:lineRule="auto"/>
        <w:ind w:left="708" w:hanging="708"/>
        <w:rPr>
          <w:szCs w:val="22"/>
          <w:lang w:val="nl-NL"/>
        </w:rPr>
      </w:pPr>
      <w:r w:rsidRPr="000E424B">
        <w:rPr>
          <w:szCs w:val="22"/>
          <w:lang w:val="nl-NL"/>
        </w:rPr>
        <w:t xml:space="preserve">a) </w:t>
      </w:r>
      <w:r w:rsidRPr="000E424B">
        <w:rPr>
          <w:szCs w:val="22"/>
          <w:lang w:val="nl-NL"/>
        </w:rPr>
        <w:tab/>
        <w:t xml:space="preserve">het onderzoek valt onder de toestemming voor de </w:t>
      </w:r>
      <w:r w:rsidRPr="0063674C">
        <w:rPr>
          <w:rFonts w:eastAsia="Times New Roman"/>
          <w:color w:val="000000"/>
          <w:lang w:val="nl-NL"/>
        </w:rPr>
        <w:t>[</w:t>
      </w:r>
      <w:r w:rsidRPr="0063674C">
        <w:rPr>
          <w:rFonts w:eastAsia="Times New Roman"/>
          <w:i/>
          <w:color w:val="000000"/>
          <w:lang w:val="nl-NL"/>
        </w:rPr>
        <w:t>naam deelbiobank</w:t>
      </w:r>
      <w:r w:rsidRPr="0063674C">
        <w:rPr>
          <w:rFonts w:eastAsia="Times New Roman"/>
          <w:color w:val="000000"/>
          <w:lang w:val="nl-NL"/>
        </w:rPr>
        <w:t>]</w:t>
      </w:r>
      <w:r w:rsidRPr="000E424B">
        <w:rPr>
          <w:szCs w:val="22"/>
          <w:lang w:val="nl-NL"/>
        </w:rPr>
        <w:t xml:space="preserve"> </w:t>
      </w:r>
      <w:r w:rsidRPr="00383161">
        <w:rPr>
          <w:szCs w:val="22"/>
          <w:lang w:val="nl-NL"/>
        </w:rPr>
        <w:t>van de CMO</w:t>
      </w:r>
      <w:r w:rsidR="003B789F">
        <w:rPr>
          <w:szCs w:val="22"/>
          <w:lang w:val="nl-NL"/>
        </w:rPr>
        <w:t xml:space="preserve"> Radboudumc</w:t>
      </w:r>
      <w:r w:rsidRPr="00383161">
        <w:rPr>
          <w:szCs w:val="22"/>
          <w:lang w:val="nl-NL"/>
        </w:rPr>
        <w:t>;</w:t>
      </w:r>
    </w:p>
    <w:p w14:paraId="63DC5E36" w14:textId="2FD6A877" w:rsidR="00582167" w:rsidRPr="000E424B" w:rsidRDefault="00582167" w:rsidP="003D692F">
      <w:pPr>
        <w:spacing w:line="360" w:lineRule="auto"/>
        <w:ind w:left="708" w:hanging="708"/>
        <w:rPr>
          <w:szCs w:val="22"/>
          <w:lang w:val="nl-NL"/>
        </w:rPr>
      </w:pPr>
    </w:p>
    <w:p w14:paraId="63DC5E37" w14:textId="6561F7F7" w:rsidR="000E424B" w:rsidRDefault="00BD686E" w:rsidP="003D692F">
      <w:pPr>
        <w:spacing w:line="360" w:lineRule="auto"/>
        <w:ind w:left="708" w:hanging="705"/>
        <w:rPr>
          <w:szCs w:val="22"/>
          <w:lang w:val="nl-NL"/>
        </w:rPr>
      </w:pPr>
      <w:r>
        <w:rPr>
          <w:szCs w:val="22"/>
          <w:lang w:val="nl-NL"/>
        </w:rPr>
        <w:t>b</w:t>
      </w:r>
      <w:r w:rsidR="000E424B" w:rsidRPr="000E424B">
        <w:rPr>
          <w:szCs w:val="22"/>
          <w:lang w:val="nl-NL"/>
        </w:rPr>
        <w:t xml:space="preserve">) </w:t>
      </w:r>
      <w:r w:rsidR="000E424B" w:rsidRPr="000E424B">
        <w:rPr>
          <w:szCs w:val="22"/>
          <w:lang w:val="nl-NL"/>
        </w:rPr>
        <w:tab/>
        <w:t>ze zijn verkregen met toestemming van wie het lichaamsmateriaal en persoonsgegevens zijn verkregen</w:t>
      </w:r>
      <w:r>
        <w:rPr>
          <w:szCs w:val="22"/>
          <w:lang w:val="nl-NL"/>
        </w:rPr>
        <w:t>;</w:t>
      </w:r>
    </w:p>
    <w:p w14:paraId="64288CC2" w14:textId="77777777" w:rsidR="00BD686E" w:rsidRDefault="00BD686E" w:rsidP="003D692F">
      <w:pPr>
        <w:spacing w:line="360" w:lineRule="auto"/>
        <w:ind w:left="708" w:hanging="705"/>
        <w:rPr>
          <w:szCs w:val="22"/>
          <w:lang w:val="nl-NL"/>
        </w:rPr>
      </w:pPr>
    </w:p>
    <w:p w14:paraId="65CAEA57" w14:textId="1CBA260D" w:rsidR="00BD686E" w:rsidRDefault="00BD686E" w:rsidP="00BD686E">
      <w:pPr>
        <w:spacing w:line="360" w:lineRule="auto"/>
        <w:rPr>
          <w:szCs w:val="22"/>
          <w:lang w:val="nl-NL"/>
        </w:rPr>
      </w:pPr>
      <w:r>
        <w:rPr>
          <w:szCs w:val="22"/>
          <w:lang w:val="nl-NL"/>
        </w:rPr>
        <w:t>N.B. I</w:t>
      </w:r>
      <w:r w:rsidRPr="00BD686E">
        <w:rPr>
          <w:lang w:val="nl-NL"/>
        </w:rPr>
        <w:t xml:space="preserve">n bepaalde gevallen </w:t>
      </w:r>
      <w:r>
        <w:rPr>
          <w:lang w:val="nl-NL"/>
        </w:rPr>
        <w:t xml:space="preserve">is akkoord van de </w:t>
      </w:r>
      <w:r w:rsidRPr="00BD686E">
        <w:rPr>
          <w:lang w:val="nl-NL"/>
        </w:rPr>
        <w:t>CMO Radboudumc</w:t>
      </w:r>
      <w:r>
        <w:rPr>
          <w:lang w:val="nl-NL"/>
        </w:rPr>
        <w:t xml:space="preserve"> nodig voor uitgifte van lichaamsmateriaal en persoonsgegevens</w:t>
      </w:r>
      <w:r w:rsidRPr="00BD686E">
        <w:rPr>
          <w:lang w:val="nl-NL"/>
        </w:rPr>
        <w:t xml:space="preserve"> (</w:t>
      </w:r>
      <w:hyperlink r:id="rId18" w:history="1">
        <w:r w:rsidRPr="00BD686E">
          <w:rPr>
            <w:rStyle w:val="Hyperlink"/>
            <w:lang w:val="nl-NL"/>
          </w:rPr>
          <w:t>www.radboudumc.nl/over-het-radboudumc/kwaliteit-en-veiligheid/commissie-mensgebonden-onderzoek/onderzoek/biobanking</w:t>
        </w:r>
      </w:hyperlink>
      <w:r w:rsidRPr="00BD686E">
        <w:rPr>
          <w:lang w:val="nl-NL"/>
        </w:rPr>
        <w:t>).</w:t>
      </w:r>
    </w:p>
    <w:p w14:paraId="63DC5E38" w14:textId="77777777" w:rsidR="000E424B" w:rsidRPr="000E424B" w:rsidRDefault="000E424B" w:rsidP="003D692F">
      <w:pPr>
        <w:spacing w:line="360" w:lineRule="auto"/>
        <w:ind w:left="1413" w:hanging="705"/>
        <w:rPr>
          <w:szCs w:val="22"/>
          <w:lang w:val="nl-NL"/>
        </w:rPr>
      </w:pPr>
    </w:p>
    <w:p w14:paraId="63DC5E39" w14:textId="77777777" w:rsidR="000E424B" w:rsidRPr="000E424B" w:rsidRDefault="000E424B" w:rsidP="003D692F">
      <w:pPr>
        <w:pStyle w:val="Kop2"/>
        <w:spacing w:before="0" w:line="360" w:lineRule="auto"/>
        <w:rPr>
          <w:lang w:val="nl-NL"/>
        </w:rPr>
      </w:pPr>
      <w:bookmarkStart w:id="16" w:name="_Toc518999270"/>
      <w:r w:rsidRPr="000E424B">
        <w:rPr>
          <w:lang w:val="nl-NL"/>
        </w:rPr>
        <w:t>Ontsluiten en beschikbaar stellen</w:t>
      </w:r>
      <w:r>
        <w:rPr>
          <w:lang w:val="nl-NL"/>
        </w:rPr>
        <w:t xml:space="preserve"> aan </w:t>
      </w:r>
      <w:r w:rsidR="0068707F">
        <w:rPr>
          <w:lang w:val="nl-NL"/>
        </w:rPr>
        <w:t>externe aanvrager</w:t>
      </w:r>
      <w:bookmarkEnd w:id="16"/>
    </w:p>
    <w:p w14:paraId="63DC5E3A" w14:textId="77777777" w:rsidR="000E424B" w:rsidRDefault="000E424B" w:rsidP="00D311D4">
      <w:pPr>
        <w:spacing w:line="360" w:lineRule="auto"/>
        <w:rPr>
          <w:szCs w:val="22"/>
          <w:lang w:val="nl-NL"/>
        </w:rPr>
      </w:pPr>
      <w:r w:rsidRPr="000E424B">
        <w:rPr>
          <w:szCs w:val="22"/>
          <w:lang w:val="nl-NL"/>
        </w:rPr>
        <w:t xml:space="preserve">De </w:t>
      </w:r>
      <w:r w:rsidRPr="0063674C">
        <w:rPr>
          <w:rFonts w:eastAsia="Times New Roman"/>
          <w:color w:val="000000"/>
          <w:lang w:val="nl-NL"/>
        </w:rPr>
        <w:t>[</w:t>
      </w:r>
      <w:r w:rsidRPr="0063674C">
        <w:rPr>
          <w:rFonts w:eastAsia="Times New Roman"/>
          <w:i/>
          <w:color w:val="000000"/>
          <w:lang w:val="nl-NL"/>
        </w:rPr>
        <w:t>naam deelbiobank</w:t>
      </w:r>
      <w:r w:rsidRPr="0063674C">
        <w:rPr>
          <w:rFonts w:eastAsia="Times New Roman"/>
          <w:color w:val="000000"/>
          <w:lang w:val="nl-NL"/>
        </w:rPr>
        <w:t>]</w:t>
      </w:r>
      <w:r w:rsidR="00CB2B94">
        <w:rPr>
          <w:rFonts w:eastAsia="Times New Roman"/>
          <w:color w:val="000000"/>
          <w:lang w:val="nl-NL"/>
        </w:rPr>
        <w:t xml:space="preserve"> </w:t>
      </w:r>
      <w:r w:rsidRPr="000E424B">
        <w:rPr>
          <w:szCs w:val="22"/>
          <w:lang w:val="nl-NL"/>
        </w:rPr>
        <w:t>besluit of een voorgenomen o</w:t>
      </w:r>
      <w:r>
        <w:rPr>
          <w:szCs w:val="22"/>
          <w:lang w:val="nl-NL"/>
        </w:rPr>
        <w:t>nderzoek kan worden</w:t>
      </w:r>
    </w:p>
    <w:p w14:paraId="63DC5E3B" w14:textId="77777777" w:rsidR="000E424B" w:rsidRDefault="000E424B" w:rsidP="00D311D4">
      <w:pPr>
        <w:spacing w:line="360" w:lineRule="auto"/>
        <w:rPr>
          <w:szCs w:val="22"/>
          <w:lang w:val="nl-NL"/>
        </w:rPr>
      </w:pPr>
      <w:r>
        <w:rPr>
          <w:szCs w:val="22"/>
          <w:lang w:val="nl-NL"/>
        </w:rPr>
        <w:t>g</w:t>
      </w:r>
      <w:r w:rsidRPr="000E424B">
        <w:rPr>
          <w:szCs w:val="22"/>
          <w:lang w:val="nl-NL"/>
        </w:rPr>
        <w:t>efaciliteerd en of er voldoende lichaamsmateriaal en persoonsgegevens</w:t>
      </w:r>
      <w:r>
        <w:rPr>
          <w:szCs w:val="22"/>
          <w:lang w:val="nl-NL"/>
        </w:rPr>
        <w:t xml:space="preserve"> voor</w:t>
      </w:r>
    </w:p>
    <w:p w14:paraId="63DC5E3C" w14:textId="77777777" w:rsidR="000E424B" w:rsidRDefault="000E424B" w:rsidP="00D311D4">
      <w:pPr>
        <w:spacing w:line="360" w:lineRule="auto"/>
        <w:rPr>
          <w:szCs w:val="22"/>
          <w:lang w:val="nl-NL"/>
        </w:rPr>
      </w:pPr>
      <w:r w:rsidRPr="000E424B">
        <w:rPr>
          <w:szCs w:val="22"/>
          <w:lang w:val="nl-NL"/>
        </w:rPr>
        <w:t xml:space="preserve">het onderzoek beschikbaar zijn. De </w:t>
      </w:r>
      <w:r w:rsidRPr="0063674C">
        <w:rPr>
          <w:rFonts w:eastAsia="Times New Roman"/>
          <w:color w:val="000000"/>
          <w:lang w:val="nl-NL"/>
        </w:rPr>
        <w:t>[</w:t>
      </w:r>
      <w:r w:rsidRPr="0063674C">
        <w:rPr>
          <w:rFonts w:eastAsia="Times New Roman"/>
          <w:i/>
          <w:color w:val="000000"/>
          <w:lang w:val="nl-NL"/>
        </w:rPr>
        <w:t>naam deelbiobank</w:t>
      </w:r>
      <w:r w:rsidRPr="0063674C">
        <w:rPr>
          <w:rFonts w:eastAsia="Times New Roman"/>
          <w:color w:val="000000"/>
          <w:lang w:val="nl-NL"/>
        </w:rPr>
        <w:t>]</w:t>
      </w:r>
      <w:r>
        <w:rPr>
          <w:rFonts w:eastAsia="Times New Roman"/>
          <w:color w:val="000000"/>
          <w:lang w:val="nl-NL"/>
        </w:rPr>
        <w:t xml:space="preserve"> </w:t>
      </w:r>
      <w:r w:rsidRPr="000E424B">
        <w:rPr>
          <w:szCs w:val="22"/>
          <w:lang w:val="nl-NL"/>
        </w:rPr>
        <w:t>onderhandelt</w:t>
      </w:r>
      <w:r>
        <w:rPr>
          <w:szCs w:val="22"/>
          <w:lang w:val="nl-NL"/>
        </w:rPr>
        <w:t xml:space="preserve"> over</w:t>
      </w:r>
    </w:p>
    <w:p w14:paraId="63DC5E3D" w14:textId="77777777" w:rsidR="000E424B" w:rsidRDefault="000E424B" w:rsidP="00D311D4">
      <w:pPr>
        <w:spacing w:line="360" w:lineRule="auto"/>
        <w:rPr>
          <w:szCs w:val="22"/>
          <w:lang w:val="nl-NL"/>
        </w:rPr>
      </w:pPr>
      <w:r w:rsidRPr="000E424B">
        <w:rPr>
          <w:szCs w:val="22"/>
          <w:lang w:val="nl-NL"/>
        </w:rPr>
        <w:t xml:space="preserve">financiën (extra inkomsten voor de </w:t>
      </w:r>
      <w:r w:rsidRPr="0063674C">
        <w:rPr>
          <w:rFonts w:eastAsia="Times New Roman"/>
          <w:color w:val="000000"/>
          <w:lang w:val="nl-NL"/>
        </w:rPr>
        <w:t>[</w:t>
      </w:r>
      <w:r w:rsidRPr="0063674C">
        <w:rPr>
          <w:rFonts w:eastAsia="Times New Roman"/>
          <w:i/>
          <w:color w:val="000000"/>
          <w:lang w:val="nl-NL"/>
        </w:rPr>
        <w:t>naam deelbiobank</w:t>
      </w:r>
      <w:r w:rsidRPr="0063674C">
        <w:rPr>
          <w:rFonts w:eastAsia="Times New Roman"/>
          <w:color w:val="000000"/>
          <w:lang w:val="nl-NL"/>
        </w:rPr>
        <w:t>]</w:t>
      </w:r>
      <w:r>
        <w:rPr>
          <w:rFonts w:eastAsia="Times New Roman"/>
          <w:color w:val="000000"/>
          <w:lang w:val="nl-NL"/>
        </w:rPr>
        <w:t xml:space="preserve"> </w:t>
      </w:r>
      <w:r w:rsidRPr="000E424B">
        <w:rPr>
          <w:szCs w:val="22"/>
          <w:lang w:val="nl-NL"/>
        </w:rPr>
        <w:t xml:space="preserve">bovenop de prijzen </w:t>
      </w:r>
      <w:r>
        <w:rPr>
          <w:szCs w:val="22"/>
          <w:lang w:val="nl-NL"/>
        </w:rPr>
        <w:t>voor</w:t>
      </w:r>
    </w:p>
    <w:p w14:paraId="63DC5E3E" w14:textId="77777777" w:rsidR="000E424B" w:rsidRDefault="000E424B" w:rsidP="00D311D4">
      <w:pPr>
        <w:spacing w:line="360" w:lineRule="auto"/>
        <w:rPr>
          <w:szCs w:val="22"/>
          <w:lang w:val="nl-NL"/>
        </w:rPr>
      </w:pPr>
      <w:r w:rsidRPr="000E424B">
        <w:rPr>
          <w:szCs w:val="22"/>
          <w:lang w:val="nl-NL"/>
        </w:rPr>
        <w:t>uitgifte van de Radboud Biobank), coauteurschappen</w:t>
      </w:r>
      <w:r>
        <w:rPr>
          <w:szCs w:val="22"/>
          <w:lang w:val="nl-NL"/>
        </w:rPr>
        <w:t xml:space="preserve"> en overige relevante</w:t>
      </w:r>
    </w:p>
    <w:p w14:paraId="63DC5E3F" w14:textId="77777777" w:rsidR="000E424B" w:rsidRPr="000E424B" w:rsidRDefault="000E424B" w:rsidP="00D311D4">
      <w:pPr>
        <w:spacing w:line="360" w:lineRule="auto"/>
        <w:rPr>
          <w:szCs w:val="22"/>
          <w:lang w:val="nl-NL"/>
        </w:rPr>
      </w:pPr>
      <w:r w:rsidRPr="000E424B">
        <w:rPr>
          <w:szCs w:val="22"/>
          <w:lang w:val="nl-NL"/>
        </w:rPr>
        <w:t>aspecten.</w:t>
      </w:r>
      <w:r w:rsidR="00CB2B94">
        <w:rPr>
          <w:szCs w:val="22"/>
          <w:lang w:val="nl-NL"/>
        </w:rPr>
        <w:t xml:space="preserve"> </w:t>
      </w:r>
    </w:p>
    <w:p w14:paraId="63DC5E40" w14:textId="77777777" w:rsidR="000E424B" w:rsidRDefault="000E424B" w:rsidP="00D311D4">
      <w:pPr>
        <w:spacing w:line="360" w:lineRule="auto"/>
        <w:ind w:left="705"/>
        <w:rPr>
          <w:szCs w:val="22"/>
          <w:lang w:val="nl-NL"/>
        </w:rPr>
      </w:pPr>
      <w:r w:rsidRPr="000E424B">
        <w:rPr>
          <w:szCs w:val="22"/>
          <w:lang w:val="nl-NL"/>
        </w:rPr>
        <w:t xml:space="preserve"> </w:t>
      </w:r>
    </w:p>
    <w:p w14:paraId="63DC5E41" w14:textId="77777777" w:rsidR="00CB2B94" w:rsidRPr="00E931F8" w:rsidRDefault="00CB2B94" w:rsidP="00D311D4">
      <w:pPr>
        <w:spacing w:line="360" w:lineRule="auto"/>
        <w:rPr>
          <w:rFonts w:eastAsia="Times New Roman"/>
          <w:color w:val="000000"/>
          <w:lang w:val="nl-NL"/>
        </w:rPr>
      </w:pPr>
      <w:r w:rsidRPr="00E931F8">
        <w:rPr>
          <w:szCs w:val="22"/>
          <w:lang w:val="nl-NL"/>
        </w:rPr>
        <w:t xml:space="preserve">De exacte besluitvorming van de </w:t>
      </w:r>
      <w:r w:rsidRPr="00E931F8">
        <w:rPr>
          <w:rFonts w:eastAsia="Times New Roman"/>
          <w:color w:val="000000"/>
          <w:lang w:val="nl-NL"/>
        </w:rPr>
        <w:t>[</w:t>
      </w:r>
      <w:r w:rsidRPr="00E931F8">
        <w:rPr>
          <w:rFonts w:eastAsia="Times New Roman"/>
          <w:i/>
          <w:color w:val="000000"/>
          <w:lang w:val="nl-NL"/>
        </w:rPr>
        <w:t>naam deelbiobank</w:t>
      </w:r>
      <w:r w:rsidRPr="00E931F8">
        <w:rPr>
          <w:rFonts w:eastAsia="Times New Roman"/>
          <w:color w:val="000000"/>
          <w:lang w:val="nl-NL"/>
        </w:rPr>
        <w:t>] rondom het ontsluiten en</w:t>
      </w:r>
    </w:p>
    <w:p w14:paraId="63DC5E42" w14:textId="7A72BDE1" w:rsidR="004C30FD" w:rsidRPr="00E931F8" w:rsidRDefault="00D3365A" w:rsidP="00D311D4">
      <w:pPr>
        <w:spacing w:line="360" w:lineRule="auto"/>
        <w:rPr>
          <w:szCs w:val="22"/>
          <w:lang w:val="nl-NL"/>
        </w:rPr>
      </w:pPr>
      <w:r w:rsidRPr="00E931F8">
        <w:rPr>
          <w:rFonts w:eastAsia="Times New Roman"/>
          <w:color w:val="000000"/>
          <w:lang w:val="nl-NL"/>
        </w:rPr>
        <w:t>beschikbaar stellen</w:t>
      </w:r>
      <w:r w:rsidR="00CB2B94" w:rsidRPr="00E931F8">
        <w:rPr>
          <w:rFonts w:eastAsia="Times New Roman"/>
          <w:color w:val="000000"/>
          <w:lang w:val="nl-NL"/>
        </w:rPr>
        <w:t xml:space="preserve"> van </w:t>
      </w:r>
      <w:r w:rsidR="004C30FD" w:rsidRPr="00E931F8">
        <w:rPr>
          <w:szCs w:val="22"/>
          <w:lang w:val="nl-NL"/>
        </w:rPr>
        <w:t xml:space="preserve">lichaamsmateriaal en persoonsgegevens </w:t>
      </w:r>
      <w:r w:rsidR="00D747F2">
        <w:rPr>
          <w:szCs w:val="22"/>
          <w:lang w:val="nl-NL"/>
        </w:rPr>
        <w:t xml:space="preserve">aan </w:t>
      </w:r>
      <w:r w:rsidR="004C30FD" w:rsidRPr="00E931F8">
        <w:rPr>
          <w:szCs w:val="22"/>
          <w:lang w:val="nl-NL"/>
        </w:rPr>
        <w:t xml:space="preserve">externe </w:t>
      </w:r>
    </w:p>
    <w:p w14:paraId="63DC5E43" w14:textId="77777777" w:rsidR="00CB2B94" w:rsidRPr="00E931F8" w:rsidRDefault="004C30FD" w:rsidP="00D311D4">
      <w:pPr>
        <w:spacing w:line="360" w:lineRule="auto"/>
        <w:rPr>
          <w:szCs w:val="22"/>
          <w:lang w:val="nl-NL"/>
        </w:rPr>
      </w:pPr>
      <w:r w:rsidRPr="00E931F8">
        <w:rPr>
          <w:szCs w:val="22"/>
          <w:lang w:val="nl-NL"/>
        </w:rPr>
        <w:t xml:space="preserve">aanvragers staat beschreven in het reglement van de </w:t>
      </w:r>
      <w:r w:rsidR="003C5C84" w:rsidRPr="00E931F8">
        <w:rPr>
          <w:rFonts w:eastAsia="Times New Roman"/>
          <w:color w:val="000000"/>
          <w:lang w:val="nl-NL"/>
        </w:rPr>
        <w:t>[</w:t>
      </w:r>
      <w:r w:rsidR="003C5C84" w:rsidRPr="00E931F8">
        <w:rPr>
          <w:rFonts w:eastAsia="Times New Roman"/>
          <w:i/>
          <w:color w:val="000000"/>
          <w:lang w:val="nl-NL"/>
        </w:rPr>
        <w:t>naam deelbiobank</w:t>
      </w:r>
      <w:r w:rsidR="003C5C84" w:rsidRPr="00E931F8">
        <w:rPr>
          <w:rFonts w:eastAsia="Times New Roman"/>
          <w:color w:val="000000"/>
          <w:lang w:val="nl-NL"/>
        </w:rPr>
        <w:t>]</w:t>
      </w:r>
      <w:r w:rsidRPr="00E931F8">
        <w:rPr>
          <w:szCs w:val="22"/>
          <w:lang w:val="nl-NL"/>
        </w:rPr>
        <w:t xml:space="preserve">. </w:t>
      </w:r>
    </w:p>
    <w:p w14:paraId="63DC5E44" w14:textId="77777777" w:rsidR="004C30FD" w:rsidRPr="00E931F8" w:rsidRDefault="004C30FD" w:rsidP="00D311D4">
      <w:pPr>
        <w:spacing w:line="360" w:lineRule="auto"/>
        <w:ind w:left="705"/>
        <w:rPr>
          <w:szCs w:val="22"/>
          <w:lang w:val="nl-NL"/>
        </w:rPr>
      </w:pPr>
    </w:p>
    <w:p w14:paraId="63DC5E45" w14:textId="77777777" w:rsidR="004C30FD" w:rsidRPr="00E931F8" w:rsidRDefault="004C30FD" w:rsidP="00D311D4">
      <w:pPr>
        <w:spacing w:line="360" w:lineRule="auto"/>
        <w:rPr>
          <w:szCs w:val="22"/>
          <w:lang w:val="nl-NL"/>
        </w:rPr>
      </w:pPr>
      <w:r w:rsidRPr="00E931F8">
        <w:rPr>
          <w:szCs w:val="22"/>
          <w:lang w:val="nl-NL"/>
        </w:rPr>
        <w:t xml:space="preserve">Indien er gesproken wordt over een externe aanvrager is dat iedere onderzoeker </w:t>
      </w:r>
    </w:p>
    <w:p w14:paraId="63DC5E46" w14:textId="77777777" w:rsidR="004C30FD" w:rsidRPr="00E931F8" w:rsidRDefault="004C30FD" w:rsidP="00D311D4">
      <w:pPr>
        <w:spacing w:line="360" w:lineRule="auto"/>
        <w:rPr>
          <w:rFonts w:eastAsia="Times New Roman"/>
          <w:color w:val="000000"/>
          <w:lang w:val="nl-NL"/>
        </w:rPr>
      </w:pPr>
      <w:r w:rsidRPr="00E931F8">
        <w:rPr>
          <w:szCs w:val="22"/>
          <w:lang w:val="nl-NL"/>
        </w:rPr>
        <w:t xml:space="preserve">die niet betrokken is bij de </w:t>
      </w:r>
      <w:r w:rsidRPr="00E931F8">
        <w:rPr>
          <w:rFonts w:eastAsia="Times New Roman"/>
          <w:color w:val="000000"/>
          <w:lang w:val="nl-NL"/>
        </w:rPr>
        <w:t>[</w:t>
      </w:r>
      <w:r w:rsidRPr="00E931F8">
        <w:rPr>
          <w:rFonts w:eastAsia="Times New Roman"/>
          <w:i/>
          <w:color w:val="000000"/>
          <w:lang w:val="nl-NL"/>
        </w:rPr>
        <w:t>naam deelbiobank</w:t>
      </w:r>
      <w:r w:rsidRPr="00E931F8">
        <w:rPr>
          <w:rFonts w:eastAsia="Times New Roman"/>
          <w:color w:val="000000"/>
          <w:lang w:val="nl-NL"/>
        </w:rPr>
        <w:t xml:space="preserve">]. Deze onderzoeker kan dus ook </w:t>
      </w:r>
    </w:p>
    <w:p w14:paraId="63DC5E47" w14:textId="77777777" w:rsidR="004C30FD" w:rsidRDefault="004C30FD" w:rsidP="00D311D4">
      <w:pPr>
        <w:spacing w:line="360" w:lineRule="auto"/>
        <w:rPr>
          <w:szCs w:val="22"/>
          <w:lang w:val="nl-NL"/>
        </w:rPr>
      </w:pPr>
      <w:r w:rsidRPr="00E931F8">
        <w:rPr>
          <w:rFonts w:eastAsia="Times New Roman"/>
          <w:color w:val="000000"/>
          <w:lang w:val="nl-NL"/>
        </w:rPr>
        <w:t>werkzaam zijn in het Radboudumc.</w:t>
      </w:r>
    </w:p>
    <w:p w14:paraId="63DC5E48" w14:textId="77777777" w:rsidR="00CB2B94" w:rsidRPr="000E424B" w:rsidRDefault="00CB2B94" w:rsidP="00D311D4">
      <w:pPr>
        <w:spacing w:line="360" w:lineRule="auto"/>
        <w:ind w:left="705"/>
        <w:rPr>
          <w:szCs w:val="22"/>
          <w:lang w:val="nl-NL"/>
        </w:rPr>
      </w:pPr>
    </w:p>
    <w:p w14:paraId="63DC5E49" w14:textId="77777777" w:rsidR="0068707F" w:rsidRDefault="000E424B" w:rsidP="00D311D4">
      <w:pPr>
        <w:spacing w:line="360" w:lineRule="auto"/>
        <w:rPr>
          <w:szCs w:val="22"/>
          <w:lang w:val="nl-NL"/>
        </w:rPr>
      </w:pPr>
      <w:r w:rsidRPr="000E424B">
        <w:rPr>
          <w:szCs w:val="22"/>
          <w:lang w:val="nl-NL"/>
        </w:rPr>
        <w:lastRenderedPageBreak/>
        <w:t xml:space="preserve">Er dient altijd minimaal een lid van de </w:t>
      </w:r>
      <w:r w:rsidR="0068707F" w:rsidRPr="0063674C">
        <w:rPr>
          <w:rFonts w:eastAsia="Times New Roman"/>
          <w:color w:val="000000"/>
          <w:lang w:val="nl-NL"/>
        </w:rPr>
        <w:t>[</w:t>
      </w:r>
      <w:r w:rsidR="0068707F" w:rsidRPr="0063674C">
        <w:rPr>
          <w:rFonts w:eastAsia="Times New Roman"/>
          <w:i/>
          <w:color w:val="000000"/>
          <w:lang w:val="nl-NL"/>
        </w:rPr>
        <w:t>naam deelbiobank</w:t>
      </w:r>
      <w:r w:rsidR="0068707F" w:rsidRPr="0063674C">
        <w:rPr>
          <w:rFonts w:eastAsia="Times New Roman"/>
          <w:color w:val="000000"/>
          <w:lang w:val="nl-NL"/>
        </w:rPr>
        <w:t>]</w:t>
      </w:r>
      <w:r w:rsidR="0068707F">
        <w:rPr>
          <w:rFonts w:eastAsia="Times New Roman"/>
          <w:color w:val="000000"/>
          <w:lang w:val="nl-NL"/>
        </w:rPr>
        <w:t xml:space="preserve"> </w:t>
      </w:r>
      <w:r w:rsidR="0068707F">
        <w:rPr>
          <w:szCs w:val="22"/>
          <w:lang w:val="nl-NL"/>
        </w:rPr>
        <w:t>betrokken</w:t>
      </w:r>
    </w:p>
    <w:p w14:paraId="63DC5E4A" w14:textId="77777777" w:rsidR="000E424B" w:rsidRPr="000E424B" w:rsidRDefault="000E424B" w:rsidP="00D311D4">
      <w:pPr>
        <w:spacing w:line="360" w:lineRule="auto"/>
        <w:rPr>
          <w:szCs w:val="22"/>
          <w:lang w:val="nl-NL"/>
        </w:rPr>
      </w:pPr>
      <w:r w:rsidRPr="000E424B">
        <w:rPr>
          <w:szCs w:val="22"/>
          <w:lang w:val="nl-NL"/>
        </w:rPr>
        <w:t xml:space="preserve">te zijn bij het onderzoek en dus bij de aanvraag. </w:t>
      </w:r>
    </w:p>
    <w:p w14:paraId="63DC5E4B" w14:textId="77777777" w:rsidR="000E424B" w:rsidRPr="000E424B" w:rsidRDefault="000E424B" w:rsidP="00D311D4">
      <w:pPr>
        <w:spacing w:line="360" w:lineRule="auto"/>
        <w:ind w:left="705"/>
        <w:rPr>
          <w:szCs w:val="22"/>
          <w:lang w:val="nl-NL"/>
        </w:rPr>
      </w:pPr>
      <w:r w:rsidRPr="000E424B">
        <w:rPr>
          <w:szCs w:val="22"/>
          <w:lang w:val="nl-NL"/>
        </w:rPr>
        <w:t xml:space="preserve"> </w:t>
      </w:r>
    </w:p>
    <w:p w14:paraId="63DC5E4C" w14:textId="77777777" w:rsidR="0068707F" w:rsidRDefault="000E424B" w:rsidP="00D311D4">
      <w:pPr>
        <w:spacing w:line="360" w:lineRule="auto"/>
        <w:rPr>
          <w:szCs w:val="22"/>
          <w:lang w:val="nl-NL"/>
        </w:rPr>
      </w:pPr>
      <w:r w:rsidRPr="000E424B">
        <w:rPr>
          <w:szCs w:val="22"/>
          <w:lang w:val="nl-NL"/>
        </w:rPr>
        <w:t xml:space="preserve">Er dient een Radboud Biobank aanvraagformulier ingevuld te worden dat </w:t>
      </w:r>
      <w:r w:rsidR="0068707F">
        <w:rPr>
          <w:szCs w:val="22"/>
          <w:lang w:val="nl-NL"/>
        </w:rPr>
        <w:t>eerst</w:t>
      </w:r>
    </w:p>
    <w:p w14:paraId="63DC5E4E" w14:textId="66CC9BF5" w:rsidR="0068707F" w:rsidRDefault="000E424B" w:rsidP="00D311D4">
      <w:pPr>
        <w:spacing w:line="360" w:lineRule="auto"/>
        <w:rPr>
          <w:szCs w:val="22"/>
          <w:lang w:val="nl-NL"/>
        </w:rPr>
      </w:pPr>
      <w:r w:rsidRPr="000E424B">
        <w:rPr>
          <w:szCs w:val="22"/>
          <w:lang w:val="nl-NL"/>
        </w:rPr>
        <w:t xml:space="preserve">door de </w:t>
      </w:r>
      <w:r w:rsidR="0068707F" w:rsidRPr="0063674C">
        <w:rPr>
          <w:rFonts w:eastAsia="Times New Roman"/>
          <w:color w:val="000000"/>
          <w:lang w:val="nl-NL"/>
        </w:rPr>
        <w:t>[</w:t>
      </w:r>
      <w:r w:rsidR="0068707F" w:rsidRPr="0063674C">
        <w:rPr>
          <w:rFonts w:eastAsia="Times New Roman"/>
          <w:i/>
          <w:color w:val="000000"/>
          <w:lang w:val="nl-NL"/>
        </w:rPr>
        <w:t>naam deelbiobank</w:t>
      </w:r>
      <w:r w:rsidR="0068707F" w:rsidRPr="0063674C">
        <w:rPr>
          <w:rFonts w:eastAsia="Times New Roman"/>
          <w:color w:val="000000"/>
          <w:lang w:val="nl-NL"/>
        </w:rPr>
        <w:t>]</w:t>
      </w:r>
      <w:r w:rsidR="0068707F">
        <w:rPr>
          <w:rFonts w:eastAsia="Times New Roman"/>
          <w:color w:val="000000"/>
          <w:lang w:val="nl-NL"/>
        </w:rPr>
        <w:t xml:space="preserve"> </w:t>
      </w:r>
      <w:r w:rsidRPr="000E424B">
        <w:rPr>
          <w:szCs w:val="22"/>
          <w:lang w:val="nl-NL"/>
        </w:rPr>
        <w:t xml:space="preserve">goedgekeurd moet worden. </w:t>
      </w:r>
      <w:r w:rsidR="0068707F">
        <w:rPr>
          <w:szCs w:val="22"/>
          <w:lang w:val="nl-NL"/>
        </w:rPr>
        <w:t>Bij het</w:t>
      </w:r>
      <w:r w:rsidR="00D311D4">
        <w:rPr>
          <w:szCs w:val="22"/>
          <w:lang w:val="nl-NL"/>
        </w:rPr>
        <w:t xml:space="preserve"> </w:t>
      </w:r>
      <w:r w:rsidRPr="000E424B">
        <w:rPr>
          <w:szCs w:val="22"/>
          <w:lang w:val="nl-NL"/>
        </w:rPr>
        <w:t>besluit tot</w:t>
      </w:r>
      <w:r w:rsidR="00D311D4">
        <w:rPr>
          <w:szCs w:val="22"/>
          <w:lang w:val="nl-NL"/>
        </w:rPr>
        <w:t xml:space="preserve"> </w:t>
      </w:r>
      <w:r w:rsidRPr="000E424B">
        <w:rPr>
          <w:szCs w:val="22"/>
          <w:lang w:val="nl-NL"/>
        </w:rPr>
        <w:t xml:space="preserve">goedkeuring worden de wetenschappelijke kwaliteit en relevantie van </w:t>
      </w:r>
    </w:p>
    <w:p w14:paraId="63DC5E4F" w14:textId="485A1F0F" w:rsidR="000E424B" w:rsidRPr="000E424B" w:rsidRDefault="000E424B" w:rsidP="00D311D4">
      <w:pPr>
        <w:spacing w:line="360" w:lineRule="auto"/>
        <w:rPr>
          <w:szCs w:val="22"/>
          <w:lang w:val="nl-NL"/>
        </w:rPr>
      </w:pPr>
      <w:r w:rsidRPr="000E424B">
        <w:rPr>
          <w:szCs w:val="22"/>
          <w:lang w:val="nl-NL"/>
        </w:rPr>
        <w:t>het geplande onderzoek evenals de beschikbare hoeveelheid lichaamsmateriaal en persoonsgegevens meegewogen. Na goedkeuring dient deze aanvraag ingediend te worden bij de CMO</w:t>
      </w:r>
      <w:r w:rsidR="003B789F">
        <w:rPr>
          <w:szCs w:val="22"/>
          <w:lang w:val="nl-NL"/>
        </w:rPr>
        <w:t xml:space="preserve"> Radboudumc</w:t>
      </w:r>
      <w:r w:rsidRPr="000E424B">
        <w:rPr>
          <w:szCs w:val="22"/>
          <w:lang w:val="nl-NL"/>
        </w:rPr>
        <w:t xml:space="preserve"> die de aanvraag toetst op juridisch-ethische aspecten. Binnen 4 weken volgt hun advies. Na positief advies van de </w:t>
      </w:r>
      <w:r w:rsidR="0068707F" w:rsidRPr="0063674C">
        <w:rPr>
          <w:rFonts w:eastAsia="Times New Roman"/>
          <w:color w:val="000000"/>
          <w:lang w:val="nl-NL"/>
        </w:rPr>
        <w:t>[</w:t>
      </w:r>
      <w:r w:rsidR="0068707F" w:rsidRPr="0063674C">
        <w:rPr>
          <w:rFonts w:eastAsia="Times New Roman"/>
          <w:i/>
          <w:color w:val="000000"/>
          <w:lang w:val="nl-NL"/>
        </w:rPr>
        <w:t>naam deelbiobank</w:t>
      </w:r>
      <w:r w:rsidR="0068707F" w:rsidRPr="0063674C">
        <w:rPr>
          <w:rFonts w:eastAsia="Times New Roman"/>
          <w:color w:val="000000"/>
          <w:lang w:val="nl-NL"/>
        </w:rPr>
        <w:t>]</w:t>
      </w:r>
      <w:r w:rsidR="0068707F">
        <w:rPr>
          <w:rFonts w:eastAsia="Times New Roman"/>
          <w:color w:val="000000"/>
          <w:lang w:val="nl-NL"/>
        </w:rPr>
        <w:t xml:space="preserve"> </w:t>
      </w:r>
      <w:r w:rsidRPr="000E424B">
        <w:rPr>
          <w:szCs w:val="22"/>
          <w:lang w:val="nl-NL"/>
        </w:rPr>
        <w:t>en de CMO</w:t>
      </w:r>
      <w:r w:rsidR="003B789F">
        <w:rPr>
          <w:szCs w:val="22"/>
          <w:lang w:val="nl-NL"/>
        </w:rPr>
        <w:t xml:space="preserve"> Radboudumc</w:t>
      </w:r>
      <w:r w:rsidRPr="000E424B">
        <w:rPr>
          <w:szCs w:val="22"/>
          <w:lang w:val="nl-NL"/>
        </w:rPr>
        <w:t xml:space="preserve"> wordt </w:t>
      </w:r>
      <w:r w:rsidR="0003491D">
        <w:rPr>
          <w:szCs w:val="22"/>
          <w:lang w:val="nl-NL"/>
        </w:rPr>
        <w:t xml:space="preserve">door de Radboud Biobank </w:t>
      </w:r>
      <w:r w:rsidRPr="000E424B">
        <w:rPr>
          <w:szCs w:val="22"/>
          <w:lang w:val="nl-NL"/>
        </w:rPr>
        <w:t xml:space="preserve">overgegaan tot levering van lichaamsmateriaal en bijbehorende persoonsgegevens. </w:t>
      </w:r>
    </w:p>
    <w:p w14:paraId="63DC5E50" w14:textId="77777777" w:rsidR="00490782" w:rsidRDefault="00490782" w:rsidP="00D311D4">
      <w:pPr>
        <w:spacing w:line="360" w:lineRule="auto"/>
        <w:rPr>
          <w:szCs w:val="22"/>
          <w:lang w:val="nl-NL"/>
        </w:rPr>
      </w:pPr>
    </w:p>
    <w:p w14:paraId="63DC5E51" w14:textId="77777777" w:rsidR="000E424B" w:rsidRPr="000E424B" w:rsidRDefault="000E424B" w:rsidP="00D311D4">
      <w:pPr>
        <w:spacing w:line="360" w:lineRule="auto"/>
        <w:rPr>
          <w:szCs w:val="22"/>
          <w:lang w:val="nl-NL"/>
        </w:rPr>
      </w:pPr>
      <w:r w:rsidRPr="00E931F8">
        <w:rPr>
          <w:szCs w:val="22"/>
          <w:lang w:val="nl-NL"/>
        </w:rPr>
        <w:t xml:space="preserve">Als de </w:t>
      </w:r>
      <w:r w:rsidR="0068707F" w:rsidRPr="00E931F8">
        <w:rPr>
          <w:rFonts w:eastAsia="Times New Roman"/>
          <w:color w:val="000000"/>
          <w:lang w:val="nl-NL"/>
        </w:rPr>
        <w:t>[</w:t>
      </w:r>
      <w:r w:rsidR="0068707F" w:rsidRPr="00E931F8">
        <w:rPr>
          <w:rFonts w:eastAsia="Times New Roman"/>
          <w:i/>
          <w:color w:val="000000"/>
          <w:lang w:val="nl-NL"/>
        </w:rPr>
        <w:t>naam deelbiobank</w:t>
      </w:r>
      <w:r w:rsidR="0068707F" w:rsidRPr="00E931F8">
        <w:rPr>
          <w:rFonts w:eastAsia="Times New Roman"/>
          <w:color w:val="000000"/>
          <w:lang w:val="nl-NL"/>
        </w:rPr>
        <w:t xml:space="preserve">] </w:t>
      </w:r>
      <w:r w:rsidRPr="00E931F8">
        <w:rPr>
          <w:szCs w:val="22"/>
          <w:lang w:val="nl-NL"/>
        </w:rPr>
        <w:t xml:space="preserve">het niet eens is met </w:t>
      </w:r>
      <w:r w:rsidR="00CB2B94" w:rsidRPr="00E931F8">
        <w:rPr>
          <w:szCs w:val="22"/>
          <w:lang w:val="nl-NL"/>
        </w:rPr>
        <w:t>een voorgenomen uitgifte van lichaamsmateriaal</w:t>
      </w:r>
      <w:r w:rsidRPr="00E931F8">
        <w:rPr>
          <w:szCs w:val="22"/>
          <w:lang w:val="nl-NL"/>
        </w:rPr>
        <w:t>, wordt met een mediation traject gestart met een onafhankelijke voorzitter, een ethicus van de afdeling IQ Healthcare. Als op deze</w:t>
      </w:r>
      <w:r w:rsidRPr="000E424B">
        <w:rPr>
          <w:szCs w:val="22"/>
          <w:lang w:val="nl-NL"/>
        </w:rPr>
        <w:t xml:space="preserve"> wijze geen minnelijke schikking tot stand wordt gebracht, volgt bindende arbitrage door een door beide betrokken partijen aangewezen arbitragecommissie.</w:t>
      </w:r>
    </w:p>
    <w:p w14:paraId="63DC5E52" w14:textId="77777777" w:rsidR="000E424B" w:rsidRPr="000E424B" w:rsidRDefault="000E424B" w:rsidP="00D311D4">
      <w:pPr>
        <w:spacing w:line="360" w:lineRule="auto"/>
        <w:ind w:left="705"/>
        <w:rPr>
          <w:szCs w:val="22"/>
          <w:lang w:val="nl-NL"/>
        </w:rPr>
      </w:pPr>
    </w:p>
    <w:p w14:paraId="63DC5E58" w14:textId="236891A8" w:rsidR="000E424B" w:rsidRPr="000E424B" w:rsidRDefault="000E424B" w:rsidP="00D311D4">
      <w:pPr>
        <w:spacing w:line="360" w:lineRule="auto"/>
        <w:rPr>
          <w:szCs w:val="22"/>
          <w:lang w:val="nl-NL"/>
        </w:rPr>
      </w:pPr>
      <w:r w:rsidRPr="000E424B">
        <w:rPr>
          <w:szCs w:val="22"/>
          <w:lang w:val="nl-NL"/>
        </w:rPr>
        <w:t>De directie van de Radboud Biobank zorgt, na goedkeuring</w:t>
      </w:r>
      <w:r w:rsidR="0068707F">
        <w:rPr>
          <w:szCs w:val="22"/>
          <w:lang w:val="nl-NL"/>
        </w:rPr>
        <w:t xml:space="preserve"> van de CMO</w:t>
      </w:r>
      <w:r w:rsidR="003B789F">
        <w:rPr>
          <w:szCs w:val="22"/>
          <w:lang w:val="nl-NL"/>
        </w:rPr>
        <w:t xml:space="preserve"> Radboudumc</w:t>
      </w:r>
      <w:r w:rsidR="003913B6">
        <w:rPr>
          <w:szCs w:val="22"/>
          <w:lang w:val="nl-NL"/>
        </w:rPr>
        <w:t>,</w:t>
      </w:r>
      <w:r w:rsidR="003B789F">
        <w:rPr>
          <w:szCs w:val="22"/>
          <w:lang w:val="nl-NL"/>
        </w:rPr>
        <w:t xml:space="preserve"> </w:t>
      </w:r>
      <w:r w:rsidRPr="000E424B">
        <w:rPr>
          <w:szCs w:val="22"/>
          <w:lang w:val="nl-NL"/>
        </w:rPr>
        <w:t>voor uitgifte van lichaamsmateriaal en bijbehorende persoonsgegevens</w:t>
      </w:r>
      <w:r w:rsidR="0068707F">
        <w:rPr>
          <w:szCs w:val="22"/>
          <w:lang w:val="nl-NL"/>
        </w:rPr>
        <w:t>.</w:t>
      </w:r>
      <w:r w:rsidR="003B789F">
        <w:rPr>
          <w:szCs w:val="22"/>
          <w:lang w:val="nl-NL"/>
        </w:rPr>
        <w:t xml:space="preserve"> </w:t>
      </w:r>
      <w:r w:rsidRPr="000E424B">
        <w:rPr>
          <w:szCs w:val="22"/>
          <w:lang w:val="nl-NL"/>
        </w:rPr>
        <w:t xml:space="preserve">Hiervoor wordt een Material </w:t>
      </w:r>
      <w:r w:rsidR="003B789F">
        <w:rPr>
          <w:szCs w:val="22"/>
          <w:lang w:val="nl-NL"/>
        </w:rPr>
        <w:t xml:space="preserve">and Data </w:t>
      </w:r>
      <w:r w:rsidRPr="000E424B">
        <w:rPr>
          <w:szCs w:val="22"/>
          <w:lang w:val="nl-NL"/>
        </w:rPr>
        <w:t>Transfer Agreement (MTA</w:t>
      </w:r>
      <w:r w:rsidR="003B789F">
        <w:rPr>
          <w:szCs w:val="22"/>
          <w:lang w:val="nl-NL"/>
        </w:rPr>
        <w:t>/DTA</w:t>
      </w:r>
      <w:r w:rsidRPr="000E424B">
        <w:rPr>
          <w:szCs w:val="22"/>
          <w:lang w:val="nl-NL"/>
        </w:rPr>
        <w:t xml:space="preserve">) opgesteld </w:t>
      </w:r>
      <w:r w:rsidR="0068707F">
        <w:rPr>
          <w:szCs w:val="22"/>
          <w:lang w:val="nl-NL"/>
        </w:rPr>
        <w:t>en</w:t>
      </w:r>
      <w:r w:rsidR="003B789F">
        <w:rPr>
          <w:szCs w:val="22"/>
          <w:lang w:val="nl-NL"/>
        </w:rPr>
        <w:t xml:space="preserve"> </w:t>
      </w:r>
      <w:r w:rsidRPr="000E424B">
        <w:rPr>
          <w:szCs w:val="22"/>
          <w:lang w:val="nl-NL"/>
        </w:rPr>
        <w:t xml:space="preserve">ondertekend door de aanvragende onderzoeker en de </w:t>
      </w:r>
      <w:r w:rsidR="0068707F" w:rsidRPr="0063674C">
        <w:rPr>
          <w:rFonts w:eastAsia="Times New Roman"/>
          <w:color w:val="000000"/>
          <w:lang w:val="nl-NL"/>
        </w:rPr>
        <w:t>[</w:t>
      </w:r>
      <w:r w:rsidR="0068707F" w:rsidRPr="0063674C">
        <w:rPr>
          <w:rFonts w:eastAsia="Times New Roman"/>
          <w:i/>
          <w:color w:val="000000"/>
          <w:lang w:val="nl-NL"/>
        </w:rPr>
        <w:t>naam deelbiobank</w:t>
      </w:r>
      <w:r w:rsidR="0068707F" w:rsidRPr="0063674C">
        <w:rPr>
          <w:rFonts w:eastAsia="Times New Roman"/>
          <w:color w:val="000000"/>
          <w:lang w:val="nl-NL"/>
        </w:rPr>
        <w:t>]</w:t>
      </w:r>
      <w:r w:rsidR="003B789F">
        <w:rPr>
          <w:rFonts w:eastAsia="Times New Roman"/>
          <w:color w:val="000000"/>
          <w:lang w:val="nl-NL"/>
        </w:rPr>
        <w:t xml:space="preserve"> </w:t>
      </w:r>
      <w:r w:rsidRPr="000E424B">
        <w:rPr>
          <w:szCs w:val="22"/>
          <w:lang w:val="nl-NL"/>
        </w:rPr>
        <w:t>onderzoeker die betrokken is bij de aanvraag</w:t>
      </w:r>
      <w:r w:rsidR="0068707F">
        <w:rPr>
          <w:szCs w:val="22"/>
          <w:lang w:val="nl-NL"/>
        </w:rPr>
        <w:t xml:space="preserve"> (in geval van een externe</w:t>
      </w:r>
      <w:r w:rsidR="003B789F">
        <w:rPr>
          <w:szCs w:val="22"/>
          <w:lang w:val="nl-NL"/>
        </w:rPr>
        <w:t xml:space="preserve"> </w:t>
      </w:r>
      <w:r w:rsidRPr="000E424B">
        <w:rPr>
          <w:szCs w:val="22"/>
          <w:lang w:val="nl-NL"/>
        </w:rPr>
        <w:t xml:space="preserve">aanvrager). </w:t>
      </w:r>
    </w:p>
    <w:p w14:paraId="63DC5E59" w14:textId="77777777" w:rsidR="000E424B" w:rsidRPr="000E424B" w:rsidRDefault="000E424B" w:rsidP="00D311D4">
      <w:pPr>
        <w:spacing w:line="360" w:lineRule="auto"/>
        <w:ind w:left="705"/>
        <w:rPr>
          <w:szCs w:val="22"/>
          <w:lang w:val="nl-NL"/>
        </w:rPr>
      </w:pPr>
    </w:p>
    <w:p w14:paraId="63DC5E5A" w14:textId="77777777" w:rsidR="00D06EC5" w:rsidRDefault="000E424B" w:rsidP="00D311D4">
      <w:pPr>
        <w:spacing w:line="360" w:lineRule="auto"/>
        <w:rPr>
          <w:szCs w:val="22"/>
          <w:lang w:val="nl-NL"/>
        </w:rPr>
      </w:pPr>
      <w:r w:rsidRPr="000E424B">
        <w:rPr>
          <w:szCs w:val="22"/>
          <w:lang w:val="nl-NL"/>
        </w:rPr>
        <w:t>Lichaamsmateriaal en persoonsgegevens worden alleen gecodeerd aan (externe) onderzoekers ter beschikking gesteld.</w:t>
      </w:r>
    </w:p>
    <w:p w14:paraId="63DC5E5B" w14:textId="77777777" w:rsidR="008E6897" w:rsidRDefault="00846011" w:rsidP="00A724BE">
      <w:pPr>
        <w:pStyle w:val="Kop1"/>
        <w:spacing w:before="0" w:line="360" w:lineRule="auto"/>
        <w:rPr>
          <w:rFonts w:eastAsia="Times New Roman"/>
          <w:color w:val="000000"/>
          <w:lang w:val="nl-NL"/>
        </w:rPr>
      </w:pPr>
      <w:r>
        <w:rPr>
          <w:szCs w:val="22"/>
          <w:lang w:val="nl-NL"/>
        </w:rPr>
        <w:br w:type="column"/>
      </w:r>
      <w:bookmarkStart w:id="17" w:name="_Toc518999271"/>
      <w:r w:rsidR="00B0150F">
        <w:rPr>
          <w:lang w:val="nl-NL"/>
        </w:rPr>
        <w:lastRenderedPageBreak/>
        <w:t>Bijlage: P</w:t>
      </w:r>
      <w:r w:rsidR="00865EB9">
        <w:rPr>
          <w:lang w:val="nl-NL"/>
        </w:rPr>
        <w:t>atiëntinformatie en toestemmingformulier</w:t>
      </w:r>
      <w:r w:rsidR="00B0150F">
        <w:rPr>
          <w:lang w:val="nl-NL"/>
        </w:rPr>
        <w:t xml:space="preserve"> [</w:t>
      </w:r>
      <w:r w:rsidR="00B0150F" w:rsidRPr="00846011">
        <w:rPr>
          <w:i/>
          <w:lang w:val="nl-NL"/>
        </w:rPr>
        <w:t>naam deelbiobank</w:t>
      </w:r>
      <w:r w:rsidR="00B0150F">
        <w:rPr>
          <w:lang w:val="nl-NL"/>
        </w:rPr>
        <w:t>]</w:t>
      </w:r>
      <w:bookmarkEnd w:id="17"/>
    </w:p>
    <w:p w14:paraId="63DC5E5C" w14:textId="77777777" w:rsidR="008E6897" w:rsidRDefault="008E6897" w:rsidP="003D692F">
      <w:pPr>
        <w:spacing w:line="360" w:lineRule="auto"/>
        <w:rPr>
          <w:rFonts w:eastAsia="Times New Roman"/>
          <w:color w:val="000000"/>
          <w:lang w:val="nl-NL"/>
        </w:rPr>
      </w:pPr>
    </w:p>
    <w:p w14:paraId="63DC5E5D" w14:textId="77777777" w:rsidR="008E6897" w:rsidRDefault="008E6897" w:rsidP="003D692F">
      <w:pPr>
        <w:spacing w:line="360" w:lineRule="auto"/>
        <w:rPr>
          <w:lang w:val="nl-NL"/>
        </w:rPr>
      </w:pPr>
      <w:r>
        <w:rPr>
          <w:lang w:val="nl-NL"/>
        </w:rPr>
        <w:t>[</w:t>
      </w:r>
      <w:r w:rsidRPr="00C0426F">
        <w:rPr>
          <w:i/>
          <w:lang w:val="nl-NL"/>
        </w:rPr>
        <w:t xml:space="preserve">TOELICHTING: </w:t>
      </w:r>
      <w:r>
        <w:rPr>
          <w:i/>
          <w:lang w:val="nl-NL"/>
        </w:rPr>
        <w:t>kopie patiëntinformatie en toestemmingsformulier opnemen</w:t>
      </w:r>
      <w:r w:rsidR="00B403BF">
        <w:rPr>
          <w:i/>
          <w:lang w:val="nl-NL"/>
        </w:rPr>
        <w:t xml:space="preserve">. </w:t>
      </w:r>
      <w:r w:rsidR="00C37CF4">
        <w:rPr>
          <w:i/>
          <w:lang w:val="nl-NL"/>
        </w:rPr>
        <w:t xml:space="preserve">Voor meer informatie: zie “Procedure Informed Consent”. </w:t>
      </w:r>
      <w:r w:rsidR="00B403BF">
        <w:rPr>
          <w:i/>
          <w:lang w:val="nl-NL"/>
        </w:rPr>
        <w:t xml:space="preserve">N.B. afhankelijk van de patiëntencategorie moet er één of meerdere patiënteninformaties plus toestemmingsformulieren opgesteld worden (&lt;12 jaar / 12-15 jaar / </w:t>
      </w:r>
      <w:r w:rsidR="00B403BF">
        <w:rPr>
          <w:i/>
          <w:lang w:val="nl-NL"/>
        </w:rPr>
        <w:sym w:font="Symbol" w:char="F0B3"/>
      </w:r>
      <w:r w:rsidR="00B403BF">
        <w:rPr>
          <w:i/>
          <w:lang w:val="nl-NL"/>
        </w:rPr>
        <w:t>16 jaar / wilsonbekwaam</w:t>
      </w:r>
      <w:r w:rsidR="00932365">
        <w:rPr>
          <w:i/>
          <w:lang w:val="nl-NL"/>
        </w:rPr>
        <w:t>.</w:t>
      </w:r>
      <w:r>
        <w:rPr>
          <w:lang w:val="nl-NL"/>
        </w:rPr>
        <w:t>]</w:t>
      </w:r>
    </w:p>
    <w:p w14:paraId="63DC5E5E" w14:textId="77777777" w:rsidR="008E6897" w:rsidRPr="008E6897" w:rsidRDefault="008E6897" w:rsidP="003D692F">
      <w:pPr>
        <w:spacing w:line="360" w:lineRule="auto"/>
        <w:rPr>
          <w:rFonts w:eastAsia="Times New Roman"/>
          <w:color w:val="000000"/>
          <w:lang w:val="nl-NL"/>
        </w:rPr>
      </w:pPr>
    </w:p>
    <w:p w14:paraId="63DC5E5F" w14:textId="77777777" w:rsidR="00846011" w:rsidRPr="00846011" w:rsidRDefault="00865EB9" w:rsidP="00A724BE">
      <w:pPr>
        <w:pStyle w:val="Kop1"/>
        <w:spacing w:before="0" w:line="360" w:lineRule="auto"/>
        <w:rPr>
          <w:lang w:val="nl-NL"/>
        </w:rPr>
      </w:pPr>
      <w:r>
        <w:rPr>
          <w:szCs w:val="22"/>
          <w:lang w:val="nl-NL"/>
        </w:rPr>
        <w:br w:type="column"/>
      </w:r>
      <w:bookmarkStart w:id="18" w:name="_Toc518999272"/>
      <w:r w:rsidR="00846011" w:rsidRPr="00846011">
        <w:rPr>
          <w:lang w:val="nl-NL"/>
        </w:rPr>
        <w:lastRenderedPageBreak/>
        <w:t>Bijlage: Intrekkingformulier [</w:t>
      </w:r>
      <w:r w:rsidR="00846011" w:rsidRPr="00846011">
        <w:rPr>
          <w:i/>
          <w:lang w:val="nl-NL"/>
        </w:rPr>
        <w:t>naam deelbiobank</w:t>
      </w:r>
      <w:r w:rsidR="00846011" w:rsidRPr="00846011">
        <w:rPr>
          <w:lang w:val="nl-NL"/>
        </w:rPr>
        <w:t>]</w:t>
      </w:r>
      <w:bookmarkEnd w:id="18"/>
    </w:p>
    <w:p w14:paraId="63DC5E60" w14:textId="77777777" w:rsidR="00846011" w:rsidRDefault="00846011" w:rsidP="003D692F">
      <w:pPr>
        <w:spacing w:line="360" w:lineRule="auto"/>
        <w:rPr>
          <w:b/>
          <w:lang w:val="nl-NL"/>
        </w:rPr>
      </w:pPr>
    </w:p>
    <w:p w14:paraId="63DC5E61" w14:textId="77777777" w:rsidR="00FE2D7F" w:rsidRPr="00E931F8" w:rsidRDefault="00FE2D7F" w:rsidP="00FE2D7F">
      <w:pPr>
        <w:rPr>
          <w:rFonts w:cs="Arial"/>
          <w:b/>
          <w:sz w:val="28"/>
          <w:lang w:val="nl-NL"/>
        </w:rPr>
      </w:pPr>
      <w:r w:rsidRPr="00E931F8">
        <w:rPr>
          <w:rFonts w:cs="Arial"/>
          <w:b/>
          <w:sz w:val="28"/>
          <w:lang w:val="nl-NL"/>
        </w:rPr>
        <w:t xml:space="preserve">Formulier voor intrekken eerder verleende toestemming </w:t>
      </w:r>
      <w:r w:rsidRPr="00E931F8">
        <w:rPr>
          <w:rFonts w:eastAsia="Times New Roman"/>
          <w:color w:val="000000"/>
          <w:sz w:val="28"/>
          <w:lang w:val="nl-NL"/>
        </w:rPr>
        <w:t>[</w:t>
      </w:r>
      <w:r w:rsidRPr="00E931F8">
        <w:rPr>
          <w:rFonts w:eastAsia="Times New Roman"/>
          <w:i/>
          <w:color w:val="000000"/>
          <w:sz w:val="28"/>
          <w:lang w:val="nl-NL"/>
        </w:rPr>
        <w:t>naam deelbiobank</w:t>
      </w:r>
      <w:r w:rsidRPr="00E931F8">
        <w:rPr>
          <w:rFonts w:eastAsia="Times New Roman"/>
          <w:color w:val="000000"/>
          <w:sz w:val="28"/>
          <w:lang w:val="nl-NL"/>
        </w:rPr>
        <w:t>]</w:t>
      </w:r>
    </w:p>
    <w:p w14:paraId="63DC5E62" w14:textId="77777777" w:rsidR="00FE2D7F" w:rsidRPr="00E931F8" w:rsidRDefault="00FE2D7F" w:rsidP="00FE2D7F">
      <w:pPr>
        <w:pStyle w:val="Default"/>
        <w:rPr>
          <w:rFonts w:asciiTheme="minorHAnsi" w:hAnsiTheme="minorHAnsi" w:cs="Arial"/>
          <w:color w:val="auto"/>
          <w:szCs w:val="22"/>
          <w:lang w:val="nl-NL"/>
        </w:rPr>
      </w:pPr>
    </w:p>
    <w:p w14:paraId="63DC5E63" w14:textId="77777777" w:rsidR="00FE2D7F" w:rsidRPr="00E931F8" w:rsidRDefault="00FE2D7F" w:rsidP="00A45D39">
      <w:pPr>
        <w:pStyle w:val="Default"/>
        <w:rPr>
          <w:rFonts w:asciiTheme="minorHAnsi" w:hAnsiTheme="minorHAnsi"/>
          <w:sz w:val="28"/>
          <w:lang w:val="nl-NL"/>
        </w:rPr>
      </w:pPr>
      <w:r w:rsidRPr="00E931F8">
        <w:rPr>
          <w:rFonts w:asciiTheme="minorHAnsi" w:hAnsiTheme="minorHAnsi" w:cs="Arial"/>
          <w:color w:val="auto"/>
          <w:szCs w:val="22"/>
          <w:lang w:val="nl-NL"/>
        </w:rPr>
        <w:t xml:space="preserve">Ik geef hiermee te kennen dat ik mijn deelname aan de </w:t>
      </w:r>
      <w:r w:rsidRPr="00E931F8">
        <w:rPr>
          <w:rFonts w:asciiTheme="minorHAnsi" w:hAnsiTheme="minorHAnsi"/>
          <w:szCs w:val="22"/>
          <w:lang w:val="nl-NL"/>
        </w:rPr>
        <w:t>[</w:t>
      </w:r>
      <w:r w:rsidRPr="00E931F8">
        <w:rPr>
          <w:rFonts w:asciiTheme="minorHAnsi" w:hAnsiTheme="minorHAnsi"/>
          <w:i/>
          <w:szCs w:val="22"/>
          <w:lang w:val="nl-NL"/>
        </w:rPr>
        <w:t>naam deelbiobank</w:t>
      </w:r>
      <w:r w:rsidRPr="00E931F8">
        <w:rPr>
          <w:rFonts w:asciiTheme="minorHAnsi" w:hAnsiTheme="minorHAnsi"/>
          <w:szCs w:val="22"/>
          <w:lang w:val="nl-NL"/>
        </w:rPr>
        <w:t>]</w:t>
      </w:r>
      <w:r w:rsidRPr="00E931F8">
        <w:rPr>
          <w:rFonts w:asciiTheme="minorHAnsi" w:hAnsiTheme="minorHAnsi" w:cs="Arial"/>
          <w:color w:val="auto"/>
          <w:szCs w:val="22"/>
          <w:lang w:val="nl-NL"/>
        </w:rPr>
        <w:t xml:space="preserve"> intrek</w:t>
      </w:r>
      <w:r w:rsidRPr="00E931F8">
        <w:rPr>
          <w:rFonts w:asciiTheme="minorHAnsi" w:hAnsiTheme="minorHAnsi"/>
          <w:iCs/>
          <w:color w:val="auto"/>
          <w:szCs w:val="22"/>
          <w:lang w:val="nl-NL"/>
        </w:rPr>
        <w:t>.</w:t>
      </w:r>
    </w:p>
    <w:p w14:paraId="63DC5E64" w14:textId="77777777" w:rsidR="00FE2D7F" w:rsidRPr="00E931F8" w:rsidRDefault="00FE2D7F" w:rsidP="00FE2D7F">
      <w:pPr>
        <w:pStyle w:val="Default"/>
        <w:rPr>
          <w:rFonts w:asciiTheme="minorHAnsi" w:hAnsiTheme="minorHAnsi"/>
          <w:sz w:val="22"/>
          <w:lang w:val="nl-NL"/>
        </w:rPr>
      </w:pPr>
      <w:r w:rsidRPr="00E931F8">
        <w:rPr>
          <w:rFonts w:asciiTheme="minorHAnsi" w:hAnsiTheme="minorHAnsi"/>
          <w:iCs/>
          <w:color w:val="auto"/>
          <w:szCs w:val="22"/>
          <w:lang w:val="nl-NL"/>
        </w:rPr>
        <w:t> </w:t>
      </w:r>
    </w:p>
    <w:p w14:paraId="63DC5E65" w14:textId="7DA89393" w:rsidR="00FE2D7F" w:rsidRPr="00E931F8" w:rsidRDefault="00FE2D7F" w:rsidP="00FE2D7F">
      <w:pPr>
        <w:pStyle w:val="Default"/>
        <w:rPr>
          <w:rFonts w:asciiTheme="minorHAnsi" w:hAnsiTheme="minorHAnsi"/>
          <w:sz w:val="28"/>
          <w:lang w:val="nl-NL"/>
        </w:rPr>
      </w:pPr>
      <w:r w:rsidRPr="00E931F8">
        <w:rPr>
          <w:rFonts w:asciiTheme="minorHAnsi" w:hAnsiTheme="minorHAnsi"/>
          <w:iCs/>
          <w:color w:val="auto"/>
          <w:szCs w:val="22"/>
          <w:lang w:val="nl-NL"/>
        </w:rPr>
        <w:t xml:space="preserve">Na ontvangst en verwerking van het ingevulde en ondertekende intrekkingformulier wordt geen nieuw wetenschappelijk onderzoek meer gedaan met </w:t>
      </w:r>
      <w:r w:rsidR="00A45D39">
        <w:rPr>
          <w:rFonts w:asciiTheme="minorHAnsi" w:hAnsiTheme="minorHAnsi"/>
          <w:iCs/>
          <w:color w:val="auto"/>
          <w:szCs w:val="22"/>
          <w:lang w:val="nl-NL"/>
        </w:rPr>
        <w:t>mijn</w:t>
      </w:r>
      <w:r w:rsidRPr="00E931F8">
        <w:rPr>
          <w:rFonts w:asciiTheme="minorHAnsi" w:hAnsiTheme="minorHAnsi"/>
          <w:iCs/>
          <w:color w:val="auto"/>
          <w:szCs w:val="22"/>
          <w:lang w:val="nl-NL"/>
        </w:rPr>
        <w:t xml:space="preserve"> lichaamsmateriaal en gegevens. </w:t>
      </w:r>
      <w:r w:rsidRPr="00E931F8">
        <w:rPr>
          <w:rFonts w:asciiTheme="minorHAnsi" w:hAnsiTheme="minorHAnsi"/>
          <w:iCs/>
          <w:szCs w:val="22"/>
          <w:lang w:val="nl-NL"/>
        </w:rPr>
        <w:t xml:space="preserve">Het verzamelde lichaamsmateriaal en de verzamelde gegevens blijven wel bewaard, </w:t>
      </w:r>
      <w:r w:rsidR="00D3365A" w:rsidRPr="00E931F8">
        <w:rPr>
          <w:rFonts w:asciiTheme="minorHAnsi" w:hAnsiTheme="minorHAnsi"/>
          <w:iCs/>
          <w:szCs w:val="22"/>
          <w:lang w:val="nl-NL"/>
        </w:rPr>
        <w:t>zo lang</w:t>
      </w:r>
      <w:r w:rsidRPr="00E931F8">
        <w:rPr>
          <w:rFonts w:asciiTheme="minorHAnsi" w:hAnsiTheme="minorHAnsi"/>
          <w:iCs/>
          <w:szCs w:val="22"/>
          <w:lang w:val="nl-NL"/>
        </w:rPr>
        <w:t xml:space="preserve"> als dit nodig is voor de onderzoeken waarvoor </w:t>
      </w:r>
      <w:r w:rsidR="00A45D39">
        <w:rPr>
          <w:rFonts w:asciiTheme="minorHAnsi" w:hAnsiTheme="minorHAnsi"/>
          <w:iCs/>
          <w:szCs w:val="22"/>
          <w:lang w:val="nl-NL"/>
        </w:rPr>
        <w:t>mijn</w:t>
      </w:r>
      <w:r w:rsidRPr="00E931F8">
        <w:rPr>
          <w:rFonts w:asciiTheme="minorHAnsi" w:hAnsiTheme="minorHAnsi"/>
          <w:iCs/>
          <w:szCs w:val="22"/>
          <w:lang w:val="nl-NL"/>
        </w:rPr>
        <w:t xml:space="preserve"> lichaamsmateriaal en gegevens inmiddels worden of zijn gebruikt.   </w:t>
      </w:r>
      <w:r w:rsidRPr="00E931F8">
        <w:rPr>
          <w:rFonts w:asciiTheme="minorHAnsi" w:hAnsiTheme="minorHAnsi"/>
          <w:iCs/>
          <w:color w:val="auto"/>
          <w:szCs w:val="22"/>
          <w:lang w:val="nl-NL"/>
        </w:rPr>
        <w:t>   </w:t>
      </w:r>
    </w:p>
    <w:p w14:paraId="63DC5E66" w14:textId="77777777" w:rsidR="00FE2D7F" w:rsidRPr="00E931F8" w:rsidRDefault="00FE2D7F" w:rsidP="00FE2D7F">
      <w:pPr>
        <w:pStyle w:val="Default"/>
        <w:ind w:left="708"/>
        <w:rPr>
          <w:rFonts w:asciiTheme="minorHAnsi" w:hAnsiTheme="minorHAnsi"/>
          <w:sz w:val="28"/>
          <w:lang w:val="nl-NL"/>
        </w:rPr>
      </w:pPr>
      <w:r w:rsidRPr="00E931F8">
        <w:rPr>
          <w:rFonts w:asciiTheme="minorHAnsi" w:hAnsiTheme="minorHAnsi"/>
          <w:iCs/>
          <w:color w:val="auto"/>
          <w:szCs w:val="22"/>
          <w:lang w:val="nl-NL"/>
        </w:rPr>
        <w:t> </w:t>
      </w:r>
    </w:p>
    <w:p w14:paraId="63DC5E67" w14:textId="77777777" w:rsidR="00FE2D7F" w:rsidRDefault="00FE2D7F" w:rsidP="00FE2D7F">
      <w:pPr>
        <w:pStyle w:val="Default"/>
        <w:rPr>
          <w:rFonts w:asciiTheme="minorHAnsi" w:hAnsiTheme="minorHAnsi"/>
          <w:lang w:val="nl-NL"/>
        </w:rPr>
      </w:pPr>
      <w:r w:rsidRPr="00E931F8">
        <w:rPr>
          <w:rFonts w:asciiTheme="minorHAnsi" w:hAnsiTheme="minorHAnsi"/>
          <w:iCs/>
          <w:szCs w:val="22"/>
          <w:lang w:val="nl-NL"/>
        </w:rPr>
        <w:t>Ik begrijp dat het ook na mijn intrekking van mijn deelname in principe mogelijk is dat ik via mijn behandelend arts geïnformeerd wordt over nevenbevindingen</w:t>
      </w:r>
      <w:r w:rsidR="00A45D39">
        <w:rPr>
          <w:rFonts w:asciiTheme="minorHAnsi" w:hAnsiTheme="minorHAnsi"/>
          <w:iCs/>
          <w:szCs w:val="22"/>
          <w:vertAlign w:val="superscript"/>
          <w:lang w:val="nl-NL"/>
        </w:rPr>
        <w:t>*</w:t>
      </w:r>
      <w:r w:rsidRPr="00E931F8">
        <w:rPr>
          <w:rFonts w:asciiTheme="minorHAnsi" w:hAnsiTheme="minorHAnsi"/>
          <w:iCs/>
          <w:szCs w:val="22"/>
          <w:lang w:val="nl-NL"/>
        </w:rPr>
        <w:t xml:space="preserve">. Dit is het geval als ik eerder heb ingestemd met het doen van onderzoek met de kans op nevenbevindingen en in een onderzoek dat al wordt of is uitgevoerd een nevenbevinding wordt gevonden. </w:t>
      </w:r>
    </w:p>
    <w:p w14:paraId="63DC5E68" w14:textId="77777777" w:rsidR="00A45D39" w:rsidRDefault="00A45D39" w:rsidP="00FE2D7F">
      <w:pPr>
        <w:pStyle w:val="Default"/>
        <w:rPr>
          <w:rFonts w:asciiTheme="minorHAnsi" w:hAnsiTheme="minorHAnsi"/>
          <w:lang w:val="nl-NL"/>
        </w:rPr>
      </w:pPr>
    </w:p>
    <w:p w14:paraId="63DC5E69" w14:textId="77777777" w:rsidR="00A45D39" w:rsidRPr="00E931F8" w:rsidRDefault="00A45D39" w:rsidP="00FE2D7F">
      <w:pPr>
        <w:pStyle w:val="Default"/>
        <w:rPr>
          <w:rFonts w:asciiTheme="minorHAnsi" w:hAnsiTheme="minorHAnsi" w:cs="Arial"/>
          <w:iCs/>
          <w:color w:val="auto"/>
          <w:szCs w:val="22"/>
          <w:lang w:val="nl-NL"/>
        </w:rPr>
      </w:pPr>
      <w:r w:rsidRPr="00E931F8">
        <w:rPr>
          <w:rFonts w:asciiTheme="minorHAnsi" w:hAnsiTheme="minorHAnsi"/>
          <w:iCs/>
          <w:color w:val="auto"/>
          <w:szCs w:val="22"/>
          <w:vertAlign w:val="superscript"/>
          <w:lang w:val="nl-NL"/>
        </w:rPr>
        <w:t>*</w:t>
      </w:r>
      <w:r w:rsidRPr="00E931F8">
        <w:rPr>
          <w:rFonts w:asciiTheme="minorHAnsi" w:hAnsiTheme="minorHAnsi"/>
          <w:iCs/>
          <w:color w:val="auto"/>
          <w:szCs w:val="22"/>
          <w:lang w:val="nl-NL"/>
        </w:rPr>
        <w:t xml:space="preserve"> Van een nevenbevinding is sprake als uit een onderzoek blijkt dat u </w:t>
      </w:r>
      <w:r w:rsidRPr="00E931F8">
        <w:rPr>
          <w:rFonts w:asciiTheme="minorHAnsi" w:hAnsiTheme="minorHAnsi"/>
          <w:iCs/>
          <w:szCs w:val="22"/>
          <w:lang w:val="nl-NL"/>
        </w:rPr>
        <w:t>een reële kans heeft op een ernstige aandoening waartegen zinvolle medische maatregelen mogelijk zijn.</w:t>
      </w:r>
    </w:p>
    <w:p w14:paraId="63DC5E6A" w14:textId="77777777" w:rsidR="00FE2D7F" w:rsidRPr="00E931F8" w:rsidRDefault="00FE2D7F" w:rsidP="00FE2D7F">
      <w:pPr>
        <w:pStyle w:val="Default"/>
        <w:ind w:left="1440"/>
        <w:rPr>
          <w:rFonts w:asciiTheme="minorHAnsi" w:hAnsiTheme="minorHAnsi" w:cs="Arial"/>
          <w:iCs/>
          <w:color w:val="auto"/>
          <w:sz w:val="22"/>
          <w:szCs w:val="16"/>
          <w:lang w:val="nl-NL"/>
        </w:rPr>
      </w:pPr>
    </w:p>
    <w:p w14:paraId="63DC5E6B" w14:textId="77777777" w:rsidR="00FE2D7F" w:rsidRPr="00E931F8" w:rsidRDefault="00FE2D7F" w:rsidP="00FE2D7F">
      <w:pPr>
        <w:rPr>
          <w:rFonts w:cs="Arial"/>
          <w:b/>
          <w:szCs w:val="22"/>
          <w:lang w:val="nl-NL"/>
        </w:rPr>
      </w:pPr>
      <w:r w:rsidRPr="00E931F8">
        <w:rPr>
          <w:rFonts w:cs="Arial"/>
          <w:b/>
          <w:szCs w:val="22"/>
          <w:lang w:val="nl-NL"/>
        </w:rPr>
        <w:t>Naam:</w:t>
      </w:r>
      <w:r w:rsidRPr="00E931F8">
        <w:rPr>
          <w:rFonts w:cs="Arial"/>
          <w:b/>
          <w:szCs w:val="22"/>
          <w:lang w:val="nl-NL"/>
        </w:rPr>
        <w:tab/>
      </w:r>
      <w:r w:rsidRPr="00E931F8">
        <w:rPr>
          <w:rFonts w:cs="Arial"/>
          <w:b/>
          <w:szCs w:val="22"/>
          <w:lang w:val="nl-NL"/>
        </w:rPr>
        <w:tab/>
      </w:r>
      <w:r w:rsidRPr="00E931F8">
        <w:rPr>
          <w:rFonts w:cs="Arial"/>
          <w:b/>
          <w:szCs w:val="22"/>
          <w:lang w:val="nl-NL"/>
        </w:rPr>
        <w:tab/>
        <w:t>____________________________</w:t>
      </w:r>
      <w:r w:rsidRPr="00E931F8">
        <w:rPr>
          <w:rFonts w:cs="Arial"/>
          <w:b/>
          <w:szCs w:val="22"/>
          <w:lang w:val="nl-NL"/>
        </w:rPr>
        <w:tab/>
      </w:r>
    </w:p>
    <w:p w14:paraId="63DC5E6C" w14:textId="77777777" w:rsidR="00FE2D7F" w:rsidRPr="00E931F8" w:rsidRDefault="00FE2D7F" w:rsidP="00FE2D7F">
      <w:pPr>
        <w:rPr>
          <w:rFonts w:cs="Arial"/>
          <w:b/>
          <w:sz w:val="22"/>
          <w:szCs w:val="22"/>
          <w:lang w:val="nl-NL"/>
        </w:rPr>
      </w:pPr>
    </w:p>
    <w:p w14:paraId="63DC5E6D" w14:textId="77777777" w:rsidR="00FE2D7F" w:rsidRPr="00E931F8" w:rsidRDefault="00FE2D7F" w:rsidP="00FE2D7F">
      <w:pPr>
        <w:rPr>
          <w:rFonts w:cs="Arial"/>
          <w:b/>
          <w:szCs w:val="22"/>
          <w:lang w:val="nl-NL"/>
        </w:rPr>
      </w:pPr>
      <w:r w:rsidRPr="00E931F8">
        <w:rPr>
          <w:rFonts w:cs="Arial"/>
          <w:b/>
          <w:szCs w:val="22"/>
          <w:lang w:val="nl-NL"/>
        </w:rPr>
        <w:t>Geboortedatum:</w:t>
      </w:r>
      <w:r w:rsidRPr="00E931F8">
        <w:rPr>
          <w:rFonts w:cs="Arial"/>
          <w:b/>
          <w:szCs w:val="22"/>
          <w:lang w:val="nl-NL"/>
        </w:rPr>
        <w:tab/>
        <w:t>____________________________</w:t>
      </w:r>
      <w:r w:rsidRPr="00E931F8">
        <w:rPr>
          <w:rFonts w:cs="Arial"/>
          <w:b/>
          <w:szCs w:val="22"/>
          <w:lang w:val="nl-NL"/>
        </w:rPr>
        <w:tab/>
      </w:r>
    </w:p>
    <w:p w14:paraId="63DC5E6E" w14:textId="77777777" w:rsidR="00FE2D7F" w:rsidRPr="00E931F8" w:rsidRDefault="00FE2D7F" w:rsidP="00FE2D7F">
      <w:pPr>
        <w:rPr>
          <w:rFonts w:cs="Arial"/>
          <w:b/>
          <w:sz w:val="22"/>
          <w:szCs w:val="22"/>
          <w:lang w:val="nl-NL"/>
        </w:rPr>
      </w:pPr>
    </w:p>
    <w:p w14:paraId="63DC5E6F" w14:textId="77777777" w:rsidR="00FE2D7F" w:rsidRPr="00E931F8" w:rsidRDefault="00FE2D7F" w:rsidP="00FE2D7F">
      <w:pPr>
        <w:rPr>
          <w:rFonts w:cs="Arial"/>
          <w:b/>
          <w:szCs w:val="22"/>
          <w:lang w:val="nl-NL"/>
        </w:rPr>
      </w:pPr>
      <w:r w:rsidRPr="00E931F8">
        <w:rPr>
          <w:rFonts w:cs="Arial"/>
          <w:b/>
          <w:szCs w:val="22"/>
          <w:lang w:val="nl-NL"/>
        </w:rPr>
        <w:t>Datum:</w:t>
      </w:r>
      <w:r w:rsidRPr="00E931F8">
        <w:rPr>
          <w:rFonts w:cs="Arial"/>
          <w:b/>
          <w:szCs w:val="22"/>
          <w:lang w:val="nl-NL"/>
        </w:rPr>
        <w:tab/>
      </w:r>
      <w:r w:rsidRPr="00E931F8">
        <w:rPr>
          <w:rFonts w:cs="Arial"/>
          <w:b/>
          <w:szCs w:val="22"/>
          <w:lang w:val="nl-NL"/>
        </w:rPr>
        <w:tab/>
        <w:t>____________________________</w:t>
      </w:r>
    </w:p>
    <w:p w14:paraId="63DC5E70" w14:textId="77777777" w:rsidR="00FE2D7F" w:rsidRPr="00E931F8" w:rsidRDefault="00FE2D7F" w:rsidP="00FE2D7F">
      <w:pPr>
        <w:rPr>
          <w:rFonts w:cs="Arial"/>
          <w:b/>
          <w:sz w:val="22"/>
          <w:szCs w:val="22"/>
          <w:lang w:val="nl-NL"/>
        </w:rPr>
      </w:pPr>
    </w:p>
    <w:p w14:paraId="63DC5E71" w14:textId="77777777" w:rsidR="00FE2D7F" w:rsidRPr="00E931F8" w:rsidRDefault="00FE2D7F" w:rsidP="00FE2D7F">
      <w:pPr>
        <w:rPr>
          <w:rFonts w:cs="Arial"/>
          <w:b/>
          <w:szCs w:val="22"/>
          <w:lang w:val="nl-NL"/>
        </w:rPr>
      </w:pPr>
      <w:r w:rsidRPr="00E931F8">
        <w:rPr>
          <w:rFonts w:cs="Arial"/>
          <w:b/>
          <w:szCs w:val="22"/>
          <w:lang w:val="nl-NL"/>
        </w:rPr>
        <w:t>Handtekening:</w:t>
      </w:r>
      <w:r w:rsidRPr="00E931F8">
        <w:rPr>
          <w:rFonts w:cs="Arial"/>
          <w:b/>
          <w:szCs w:val="22"/>
          <w:lang w:val="nl-NL"/>
        </w:rPr>
        <w:tab/>
        <w:t>____________________________</w:t>
      </w:r>
    </w:p>
    <w:p w14:paraId="63DC5E72" w14:textId="77777777" w:rsidR="00FE2D7F" w:rsidRPr="00E931F8" w:rsidRDefault="00FE2D7F" w:rsidP="00FE2D7F">
      <w:pPr>
        <w:rPr>
          <w:rFonts w:cs="Arial"/>
          <w:sz w:val="22"/>
          <w:szCs w:val="22"/>
          <w:lang w:val="nl-NL"/>
        </w:rPr>
      </w:pPr>
    </w:p>
    <w:p w14:paraId="63DC5E73" w14:textId="77777777" w:rsidR="00FE2D7F" w:rsidRPr="00E931F8" w:rsidRDefault="00FE2D7F" w:rsidP="00FE2D7F">
      <w:pPr>
        <w:rPr>
          <w:rFonts w:cs="Arial"/>
          <w:szCs w:val="22"/>
          <w:lang w:val="nl-NL"/>
        </w:rPr>
      </w:pPr>
      <w:r w:rsidRPr="00E931F8">
        <w:rPr>
          <w:rFonts w:cs="Arial"/>
          <w:szCs w:val="22"/>
          <w:lang w:val="nl-NL"/>
        </w:rPr>
        <w:t>U bent niet verplicht een reden van intrekken eerder verleende toestemming te geven, maar wij stellen het wel op prijs. Met uw informatie kunnen wij in de toekomst onze Biobank</w:t>
      </w:r>
      <w:r w:rsidRPr="00E931F8">
        <w:rPr>
          <w:rFonts w:cs="Arial"/>
          <w:szCs w:val="22"/>
          <w:lang w:val="nl-NL"/>
        </w:rPr>
        <w:softHyphen/>
        <w:t>activiteiten verbeteren. Reden van intrekken toestemming:</w:t>
      </w:r>
    </w:p>
    <w:p w14:paraId="63DC5E74" w14:textId="77777777" w:rsidR="00FE2D7F" w:rsidRPr="00E931F8" w:rsidRDefault="00FE2D7F" w:rsidP="00FE2D7F">
      <w:pPr>
        <w:rPr>
          <w:rFonts w:cs="Arial"/>
          <w:sz w:val="22"/>
          <w:szCs w:val="22"/>
          <w:lang w:val="nl-NL"/>
        </w:rPr>
      </w:pPr>
    </w:p>
    <w:p w14:paraId="63DC5E75" w14:textId="77777777" w:rsidR="00FE2D7F" w:rsidRPr="00E931F8" w:rsidRDefault="00FE2D7F" w:rsidP="00FE2D7F">
      <w:pPr>
        <w:rPr>
          <w:rFonts w:cs="Arial"/>
          <w:szCs w:val="22"/>
          <w:lang w:val="nl-NL"/>
        </w:rPr>
      </w:pPr>
      <w:r w:rsidRPr="00E931F8">
        <w:rPr>
          <w:rFonts w:cs="Arial"/>
          <w:szCs w:val="22"/>
          <w:lang w:val="nl-NL"/>
        </w:rPr>
        <w:t>_____________________________________________________________________________________________</w:t>
      </w:r>
    </w:p>
    <w:p w14:paraId="63DC5E76" w14:textId="77777777" w:rsidR="00FE2D7F" w:rsidRPr="00E931F8" w:rsidRDefault="00FE2D7F" w:rsidP="00FE2D7F">
      <w:pPr>
        <w:rPr>
          <w:rFonts w:cs="Arial"/>
          <w:sz w:val="22"/>
          <w:szCs w:val="22"/>
          <w:lang w:val="nl-NL"/>
        </w:rPr>
      </w:pPr>
    </w:p>
    <w:p w14:paraId="63DC5E77" w14:textId="77777777" w:rsidR="00846011" w:rsidRPr="0074204B" w:rsidRDefault="00FE2D7F" w:rsidP="00E432F6">
      <w:pPr>
        <w:rPr>
          <w:rFonts w:cs="Arial"/>
          <w:sz w:val="22"/>
          <w:szCs w:val="22"/>
          <w:lang w:val="nl-NL"/>
        </w:rPr>
      </w:pPr>
      <w:r w:rsidRPr="00E931F8">
        <w:rPr>
          <w:rFonts w:cs="Arial"/>
          <w:szCs w:val="22"/>
          <w:lang w:val="nl-NL"/>
        </w:rPr>
        <w:t>_____________________________________________________________________________________________</w:t>
      </w:r>
    </w:p>
    <w:sectPr w:rsidR="00846011" w:rsidRPr="0074204B" w:rsidSect="005F1198">
      <w:headerReference w:type="even" r:id="rId19"/>
      <w:headerReference w:type="default" r:id="rId20"/>
      <w:footerReference w:type="even" r:id="rId21"/>
      <w:footerReference w:type="default" r:id="rId22"/>
      <w:headerReference w:type="first" r:id="rId23"/>
      <w:footerReference w:type="first" r:id="rId24"/>
      <w:pgSz w:w="11900" w:h="16840"/>
      <w:pgMar w:top="1440" w:right="1800" w:bottom="1440" w:left="1800"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DC5E7A" w14:textId="77777777" w:rsidR="00CE2E6F" w:rsidRDefault="00CE2E6F" w:rsidP="00E34867">
      <w:r>
        <w:separator/>
      </w:r>
    </w:p>
  </w:endnote>
  <w:endnote w:type="continuationSeparator" w:id="0">
    <w:p w14:paraId="63DC5E7B" w14:textId="77777777" w:rsidR="00CE2E6F" w:rsidRDefault="00CE2E6F" w:rsidP="00E34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Lucida Grande">
    <w:altName w:val="Segoe UI"/>
    <w:charset w:val="00"/>
    <w:family w:val="auto"/>
    <w:pitch w:val="variable"/>
    <w:sig w:usb0="00000003" w:usb1="00000000" w:usb2="00000000" w:usb3="00000000" w:csb0="00000001" w:csb1="00000000"/>
  </w:font>
  <w:font w:name="KJKPBJ+HaarlemmerMT">
    <w:altName w:val="Cambria"/>
    <w:panose1 w:val="00000000000000000000"/>
    <w:charset w:val="00"/>
    <w:family w:val="roman"/>
    <w:notTrueType/>
    <w:pitch w:val="default"/>
    <w:sig w:usb0="00000003" w:usb1="00000000" w:usb2="00000000" w:usb3="00000000" w:csb0="00000001" w:csb1="00000000"/>
  </w:font>
  <w:font w:name="Lucida Sans EF">
    <w:altName w:val="Lucida Sans EF"/>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DC5E7C" w14:textId="77777777" w:rsidR="00583CB3" w:rsidRDefault="00B13B05" w:rsidP="005F1198">
    <w:pPr>
      <w:pStyle w:val="Voettekst"/>
      <w:framePr w:wrap="around" w:vAnchor="text" w:hAnchor="margin" w:xAlign="right" w:y="1"/>
      <w:rPr>
        <w:rStyle w:val="Paginanummer"/>
      </w:rPr>
    </w:pPr>
    <w:r>
      <w:rPr>
        <w:rStyle w:val="Paginanummer"/>
      </w:rPr>
      <w:fldChar w:fldCharType="begin"/>
    </w:r>
    <w:r w:rsidR="00583CB3">
      <w:rPr>
        <w:rStyle w:val="Paginanummer"/>
      </w:rPr>
      <w:instrText xml:space="preserve">PAGE  </w:instrText>
    </w:r>
    <w:r>
      <w:rPr>
        <w:rStyle w:val="Paginanummer"/>
      </w:rPr>
      <w:fldChar w:fldCharType="end"/>
    </w:r>
  </w:p>
  <w:p w14:paraId="63DC5E7D" w14:textId="77777777" w:rsidR="00583CB3" w:rsidRDefault="00583CB3" w:rsidP="005F1198">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DC5E7E" w14:textId="77777777" w:rsidR="004E2807" w:rsidRDefault="004E2807" w:rsidP="005F1198">
    <w:pPr>
      <w:pStyle w:val="Voettekst"/>
      <w:framePr w:wrap="around" w:vAnchor="text" w:hAnchor="margin" w:xAlign="right" w:y="1"/>
      <w:rPr>
        <w:rStyle w:val="Paginanummer"/>
      </w:rPr>
    </w:pPr>
  </w:p>
  <w:p w14:paraId="63DC5E7F" w14:textId="12C1F528" w:rsidR="007E2A9A" w:rsidRPr="00B8320D" w:rsidRDefault="007E2A9A" w:rsidP="007E2A9A">
    <w:pPr>
      <w:pStyle w:val="Voettekst"/>
      <w:tabs>
        <w:tab w:val="clear" w:pos="4320"/>
        <w:tab w:val="clear" w:pos="8640"/>
        <w:tab w:val="right" w:pos="8300"/>
      </w:tabs>
      <w:rPr>
        <w:sz w:val="20"/>
        <w:szCs w:val="20"/>
        <w:lang w:val="nl-NL"/>
      </w:rPr>
    </w:pPr>
    <w:r w:rsidRPr="00B8320D">
      <w:rPr>
        <w:sz w:val="20"/>
        <w:szCs w:val="20"/>
        <w:lang w:val="nl-NL"/>
      </w:rPr>
      <w:t>Bio-</w:t>
    </w:r>
    <w:r w:rsidR="004659B6" w:rsidRPr="00B8320D">
      <w:rPr>
        <w:sz w:val="20"/>
        <w:szCs w:val="20"/>
        <w:lang w:val="nl-NL"/>
      </w:rPr>
      <w:t>3634</w:t>
    </w:r>
    <w:r w:rsidRPr="00B8320D">
      <w:rPr>
        <w:sz w:val="20"/>
        <w:szCs w:val="20"/>
        <w:lang w:val="nl-NL"/>
      </w:rPr>
      <w:t xml:space="preserve"> sjabloonversie </w:t>
    </w:r>
    <w:r w:rsidR="002E7B98">
      <w:rPr>
        <w:sz w:val="20"/>
        <w:szCs w:val="20"/>
        <w:lang w:val="nl-NL"/>
      </w:rPr>
      <w:t>10.0</w:t>
    </w:r>
    <w:r w:rsidRPr="00B8320D">
      <w:rPr>
        <w:sz w:val="20"/>
        <w:szCs w:val="20"/>
        <w:lang w:val="nl-NL"/>
      </w:rPr>
      <w:t xml:space="preserve">: autorisatiedatum: </w:t>
    </w:r>
    <w:r w:rsidR="002E7B98">
      <w:rPr>
        <w:sz w:val="20"/>
        <w:szCs w:val="20"/>
        <w:lang w:val="nl-NL"/>
      </w:rPr>
      <w:t>31-08-2021</w:t>
    </w:r>
  </w:p>
  <w:p w14:paraId="63DC5E80" w14:textId="5B354A72" w:rsidR="007E2A9A" w:rsidRPr="00B8320D" w:rsidRDefault="007E2A9A" w:rsidP="007E2A9A">
    <w:pPr>
      <w:pStyle w:val="Voettekst"/>
      <w:rPr>
        <w:sz w:val="20"/>
        <w:szCs w:val="20"/>
        <w:lang w:val="nl-NL"/>
      </w:rPr>
    </w:pPr>
    <w:r w:rsidRPr="00B8320D">
      <w:rPr>
        <w:sz w:val="20"/>
        <w:szCs w:val="20"/>
        <w:lang w:val="nl-NL"/>
      </w:rPr>
      <w:t xml:space="preserve">Geprint en uitsluitend geldig op </w:t>
    </w:r>
    <w:r w:rsidR="00B13B05" w:rsidRPr="00B8320D">
      <w:rPr>
        <w:sz w:val="20"/>
        <w:szCs w:val="20"/>
      </w:rPr>
      <w:fldChar w:fldCharType="begin"/>
    </w:r>
    <w:r w:rsidR="005F54FA" w:rsidRPr="00B8320D">
      <w:rPr>
        <w:sz w:val="20"/>
        <w:szCs w:val="20"/>
      </w:rPr>
      <w:instrText xml:space="preserve"> TIME \@ "d-M-yyyy" </w:instrText>
    </w:r>
    <w:r w:rsidR="00B13B05" w:rsidRPr="00B8320D">
      <w:rPr>
        <w:sz w:val="20"/>
        <w:szCs w:val="20"/>
      </w:rPr>
      <w:fldChar w:fldCharType="separate"/>
    </w:r>
    <w:r w:rsidR="0071699D">
      <w:rPr>
        <w:noProof/>
        <w:sz w:val="20"/>
        <w:szCs w:val="20"/>
      </w:rPr>
      <w:t>6-9-2021</w:t>
    </w:r>
    <w:r w:rsidR="00B13B05" w:rsidRPr="00B8320D">
      <w:rPr>
        <w:sz w:val="20"/>
        <w:szCs w:val="20"/>
      </w:rPr>
      <w:fldChar w:fldCharType="end"/>
    </w:r>
    <w:r w:rsidRPr="00B8320D">
      <w:rPr>
        <w:sz w:val="20"/>
        <w:szCs w:val="20"/>
        <w:lang w:val="nl-NL"/>
      </w:rPr>
      <w:tab/>
    </w:r>
    <w:r w:rsidR="00B8320D">
      <w:rPr>
        <w:sz w:val="20"/>
        <w:szCs w:val="20"/>
        <w:lang w:val="nl-NL"/>
      </w:rPr>
      <w:tab/>
    </w:r>
    <w:r w:rsidR="00B13B05" w:rsidRPr="00B8320D">
      <w:rPr>
        <w:sz w:val="20"/>
        <w:szCs w:val="20"/>
      </w:rPr>
      <w:fldChar w:fldCharType="begin"/>
    </w:r>
    <w:r w:rsidRPr="00B8320D">
      <w:rPr>
        <w:sz w:val="20"/>
        <w:szCs w:val="20"/>
        <w:lang w:val="nl-NL"/>
      </w:rPr>
      <w:instrText xml:space="preserve"> PAGE   \* MERGEFORMAT </w:instrText>
    </w:r>
    <w:r w:rsidR="00B13B05" w:rsidRPr="00B8320D">
      <w:rPr>
        <w:sz w:val="20"/>
        <w:szCs w:val="20"/>
      </w:rPr>
      <w:fldChar w:fldCharType="separate"/>
    </w:r>
    <w:r w:rsidR="00B15607">
      <w:rPr>
        <w:noProof/>
        <w:sz w:val="20"/>
        <w:szCs w:val="20"/>
        <w:lang w:val="nl-NL"/>
      </w:rPr>
      <w:t>3</w:t>
    </w:r>
    <w:r w:rsidR="00B13B05" w:rsidRPr="00B8320D">
      <w:rPr>
        <w:sz w:val="20"/>
        <w:szCs w:val="20"/>
      </w:rPr>
      <w:fldChar w:fldCharType="end"/>
    </w:r>
    <w:r w:rsidRPr="00B8320D">
      <w:rPr>
        <w:sz w:val="20"/>
        <w:szCs w:val="20"/>
        <w:lang w:val="nl-NL"/>
      </w:rPr>
      <w:t xml:space="preserve"> van </w:t>
    </w:r>
    <w:r w:rsidR="0062682A">
      <w:fldChar w:fldCharType="begin"/>
    </w:r>
    <w:r w:rsidR="0062682A" w:rsidRPr="00761DCD">
      <w:rPr>
        <w:lang w:val="nl-NL"/>
      </w:rPr>
      <w:instrText xml:space="preserve"> NUMPAGES   \* MERGEFORMAT </w:instrText>
    </w:r>
    <w:r w:rsidR="0062682A">
      <w:fldChar w:fldCharType="separate"/>
    </w:r>
    <w:r w:rsidR="00B15607" w:rsidRPr="00B15607">
      <w:rPr>
        <w:noProof/>
        <w:sz w:val="20"/>
        <w:szCs w:val="20"/>
        <w:lang w:val="nl-NL"/>
      </w:rPr>
      <w:t>15</w:t>
    </w:r>
    <w:r w:rsidR="0062682A">
      <w:rPr>
        <w:noProof/>
        <w:sz w:val="20"/>
        <w:szCs w:val="20"/>
        <w:lang w:val="nl-NL"/>
      </w:rPr>
      <w:fldChar w:fldCharType="end"/>
    </w:r>
  </w:p>
  <w:p w14:paraId="63DC5E81" w14:textId="77777777" w:rsidR="00583CB3" w:rsidRPr="00B8320D" w:rsidRDefault="00583CB3" w:rsidP="005F1198">
    <w:pPr>
      <w:pStyle w:val="Voettekst"/>
      <w:ind w:right="360"/>
      <w:rPr>
        <w:lang w:val="nl-N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5CC836" w14:textId="77777777" w:rsidR="002E7B98" w:rsidRDefault="002E7B9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DC5E78" w14:textId="77777777" w:rsidR="00CE2E6F" w:rsidRDefault="00CE2E6F" w:rsidP="00E34867">
      <w:r>
        <w:separator/>
      </w:r>
    </w:p>
  </w:footnote>
  <w:footnote w:type="continuationSeparator" w:id="0">
    <w:p w14:paraId="63DC5E79" w14:textId="77777777" w:rsidR="00CE2E6F" w:rsidRDefault="00CE2E6F" w:rsidP="00E348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0D4AC3" w14:textId="77777777" w:rsidR="002E7B98" w:rsidRDefault="002E7B98">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355402" w14:textId="77777777" w:rsidR="002E7B98" w:rsidRDefault="002E7B98">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FE018F" w14:textId="77777777" w:rsidR="002E7B98" w:rsidRDefault="002E7B98">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E5B87"/>
    <w:multiLevelType w:val="hybridMultilevel"/>
    <w:tmpl w:val="6F3E0ACE"/>
    <w:lvl w:ilvl="0" w:tplc="59C8DAA4">
      <w:numFmt w:val="bullet"/>
      <w:lvlText w:val="-"/>
      <w:lvlJc w:val="left"/>
      <w:pPr>
        <w:ind w:left="360" w:hanging="360"/>
      </w:pPr>
      <w:rPr>
        <w:rFonts w:ascii="Calibri" w:eastAsia="Times New Roman"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1CCF58B5"/>
    <w:multiLevelType w:val="hybridMultilevel"/>
    <w:tmpl w:val="D27435E2"/>
    <w:lvl w:ilvl="0" w:tplc="FA7AADE0">
      <w:start w:val="1"/>
      <w:numFmt w:val="bullet"/>
      <w:lvlText w:val="-"/>
      <w:lvlJc w:val="left"/>
      <w:pPr>
        <w:ind w:left="720" w:hanging="360"/>
      </w:pPr>
      <w:rPr>
        <w:rFonts w:ascii="Calibri"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F5C568B"/>
    <w:multiLevelType w:val="hybridMultilevel"/>
    <w:tmpl w:val="A3F20F68"/>
    <w:lvl w:ilvl="0" w:tplc="04130001">
      <w:start w:val="1"/>
      <w:numFmt w:val="bullet"/>
      <w:lvlText w:val=""/>
      <w:lvlJc w:val="left"/>
      <w:pPr>
        <w:ind w:left="720" w:hanging="360"/>
      </w:pPr>
      <w:rPr>
        <w:rFonts w:ascii="Symbol" w:hAnsi="Symbo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3" w15:restartNumberingAfterBreak="0">
    <w:nsid w:val="24EC1D1B"/>
    <w:multiLevelType w:val="hybridMultilevel"/>
    <w:tmpl w:val="75CC9E8E"/>
    <w:lvl w:ilvl="0" w:tplc="6C742FB8">
      <w:start w:val="5"/>
      <w:numFmt w:val="bullet"/>
      <w:lvlText w:val=""/>
      <w:lvlJc w:val="left"/>
      <w:pPr>
        <w:ind w:left="360" w:hanging="360"/>
      </w:pPr>
      <w:rPr>
        <w:rFonts w:ascii="Symbol" w:eastAsia="Calibri" w:hAnsi="Symbo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2D0B3E07"/>
    <w:multiLevelType w:val="hybridMultilevel"/>
    <w:tmpl w:val="33CECF6A"/>
    <w:lvl w:ilvl="0" w:tplc="A47C9652">
      <w:numFmt w:val="bullet"/>
      <w:lvlText w:val=""/>
      <w:lvlJc w:val="left"/>
      <w:pPr>
        <w:ind w:left="360" w:hanging="360"/>
      </w:pPr>
      <w:rPr>
        <w:rFonts w:ascii="Symbol" w:eastAsiaTheme="minorHAnsi" w:hAnsi="Symbol"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310E2210"/>
    <w:multiLevelType w:val="hybridMultilevel"/>
    <w:tmpl w:val="F660732C"/>
    <w:lvl w:ilvl="0" w:tplc="FA7AADE0">
      <w:start w:val="1"/>
      <w:numFmt w:val="bullet"/>
      <w:lvlText w:val="-"/>
      <w:lvlJc w:val="left"/>
      <w:pPr>
        <w:ind w:left="720" w:hanging="360"/>
      </w:pPr>
      <w:rPr>
        <w:rFonts w:ascii="Calibri" w:hAnsi="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7D104F6"/>
    <w:multiLevelType w:val="hybridMultilevel"/>
    <w:tmpl w:val="CA14D674"/>
    <w:lvl w:ilvl="0" w:tplc="91E0C5C6">
      <w:start w:val="1"/>
      <w:numFmt w:val="decimal"/>
      <w:lvlText w:val="%1."/>
      <w:lvlJc w:val="left"/>
      <w:pPr>
        <w:ind w:left="360" w:hanging="360"/>
      </w:pPr>
      <w:rPr>
        <w:rFonts w:ascii="Cambria" w:hAnsi="Cambria" w:hint="default"/>
        <w:b w:val="0"/>
        <w:i w:val="0"/>
        <w:color w:val="auto"/>
        <w:sz w:val="24"/>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3D31494F"/>
    <w:multiLevelType w:val="hybridMultilevel"/>
    <w:tmpl w:val="44889F00"/>
    <w:lvl w:ilvl="0" w:tplc="60FAC1CA">
      <w:start w:val="1"/>
      <w:numFmt w:val="decimal"/>
      <w:lvlText w:val="%1."/>
      <w:lvlJc w:val="left"/>
      <w:pPr>
        <w:ind w:left="720" w:hanging="360"/>
      </w:pPr>
      <w:rPr>
        <w:rFonts w:ascii="Calibri" w:eastAsia="Calibri" w:hAnsi="Calibri" w:cs="Calibri"/>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8" w15:restartNumberingAfterBreak="0">
    <w:nsid w:val="3D9B2C6E"/>
    <w:multiLevelType w:val="hybridMultilevel"/>
    <w:tmpl w:val="759C4C3A"/>
    <w:lvl w:ilvl="0" w:tplc="04130019">
      <w:start w:val="1"/>
      <w:numFmt w:val="lowerLetter"/>
      <w:lvlText w:val="%1."/>
      <w:lvlJc w:val="left"/>
      <w:pPr>
        <w:ind w:left="1065" w:hanging="360"/>
      </w:pPr>
    </w:lvl>
    <w:lvl w:ilvl="1" w:tplc="04130003">
      <w:start w:val="1"/>
      <w:numFmt w:val="bullet"/>
      <w:lvlText w:val="o"/>
      <w:lvlJc w:val="left"/>
      <w:pPr>
        <w:ind w:left="1785" w:hanging="360"/>
      </w:pPr>
      <w:rPr>
        <w:rFonts w:ascii="Courier New" w:hAnsi="Courier New" w:cs="Courier New" w:hint="default"/>
      </w:rPr>
    </w:lvl>
    <w:lvl w:ilvl="2" w:tplc="04130005">
      <w:start w:val="1"/>
      <w:numFmt w:val="bullet"/>
      <w:lvlText w:val=""/>
      <w:lvlJc w:val="left"/>
      <w:pPr>
        <w:ind w:left="2505" w:hanging="360"/>
      </w:pPr>
      <w:rPr>
        <w:rFonts w:ascii="Wingdings" w:hAnsi="Wingdings" w:hint="default"/>
      </w:rPr>
    </w:lvl>
    <w:lvl w:ilvl="3" w:tplc="04130001">
      <w:start w:val="1"/>
      <w:numFmt w:val="bullet"/>
      <w:lvlText w:val=""/>
      <w:lvlJc w:val="left"/>
      <w:pPr>
        <w:ind w:left="3225" w:hanging="360"/>
      </w:pPr>
      <w:rPr>
        <w:rFonts w:ascii="Symbol" w:hAnsi="Symbol" w:hint="default"/>
      </w:rPr>
    </w:lvl>
    <w:lvl w:ilvl="4" w:tplc="04130003">
      <w:start w:val="1"/>
      <w:numFmt w:val="bullet"/>
      <w:lvlText w:val="o"/>
      <w:lvlJc w:val="left"/>
      <w:pPr>
        <w:ind w:left="3945" w:hanging="360"/>
      </w:pPr>
      <w:rPr>
        <w:rFonts w:ascii="Courier New" w:hAnsi="Courier New" w:cs="Courier New" w:hint="default"/>
      </w:rPr>
    </w:lvl>
    <w:lvl w:ilvl="5" w:tplc="04130005">
      <w:start w:val="1"/>
      <w:numFmt w:val="bullet"/>
      <w:lvlText w:val=""/>
      <w:lvlJc w:val="left"/>
      <w:pPr>
        <w:ind w:left="4665" w:hanging="360"/>
      </w:pPr>
      <w:rPr>
        <w:rFonts w:ascii="Wingdings" w:hAnsi="Wingdings" w:hint="default"/>
      </w:rPr>
    </w:lvl>
    <w:lvl w:ilvl="6" w:tplc="04130001">
      <w:start w:val="1"/>
      <w:numFmt w:val="bullet"/>
      <w:lvlText w:val=""/>
      <w:lvlJc w:val="left"/>
      <w:pPr>
        <w:ind w:left="5385" w:hanging="360"/>
      </w:pPr>
      <w:rPr>
        <w:rFonts w:ascii="Symbol" w:hAnsi="Symbol" w:hint="default"/>
      </w:rPr>
    </w:lvl>
    <w:lvl w:ilvl="7" w:tplc="04130003">
      <w:start w:val="1"/>
      <w:numFmt w:val="bullet"/>
      <w:lvlText w:val="o"/>
      <w:lvlJc w:val="left"/>
      <w:pPr>
        <w:ind w:left="6105" w:hanging="360"/>
      </w:pPr>
      <w:rPr>
        <w:rFonts w:ascii="Courier New" w:hAnsi="Courier New" w:cs="Courier New" w:hint="default"/>
      </w:rPr>
    </w:lvl>
    <w:lvl w:ilvl="8" w:tplc="04130005">
      <w:start w:val="1"/>
      <w:numFmt w:val="bullet"/>
      <w:lvlText w:val=""/>
      <w:lvlJc w:val="left"/>
      <w:pPr>
        <w:ind w:left="6825" w:hanging="360"/>
      </w:pPr>
      <w:rPr>
        <w:rFonts w:ascii="Wingdings" w:hAnsi="Wingdings" w:hint="default"/>
      </w:rPr>
    </w:lvl>
  </w:abstractNum>
  <w:abstractNum w:abstractNumId="9" w15:restartNumberingAfterBreak="0">
    <w:nsid w:val="3DC27B45"/>
    <w:multiLevelType w:val="hybridMultilevel"/>
    <w:tmpl w:val="5DF63482"/>
    <w:lvl w:ilvl="0" w:tplc="5F4C7E94">
      <w:start w:val="3"/>
      <w:numFmt w:val="bullet"/>
      <w:lvlText w:val=""/>
      <w:lvlJc w:val="left"/>
      <w:pPr>
        <w:ind w:left="717" w:hanging="360"/>
      </w:pPr>
      <w:rPr>
        <w:rFonts w:ascii="Wingdings" w:eastAsiaTheme="minorHAnsi" w:hAnsi="Wingdings" w:cstheme="minorBidi" w:hint="default"/>
      </w:rPr>
    </w:lvl>
    <w:lvl w:ilvl="1" w:tplc="04130003" w:tentative="1">
      <w:start w:val="1"/>
      <w:numFmt w:val="bullet"/>
      <w:lvlText w:val="o"/>
      <w:lvlJc w:val="left"/>
      <w:pPr>
        <w:ind w:left="1437" w:hanging="360"/>
      </w:pPr>
      <w:rPr>
        <w:rFonts w:ascii="Courier New" w:hAnsi="Courier New" w:cs="Courier New" w:hint="default"/>
      </w:rPr>
    </w:lvl>
    <w:lvl w:ilvl="2" w:tplc="04130005" w:tentative="1">
      <w:start w:val="1"/>
      <w:numFmt w:val="bullet"/>
      <w:lvlText w:val=""/>
      <w:lvlJc w:val="left"/>
      <w:pPr>
        <w:ind w:left="2157" w:hanging="360"/>
      </w:pPr>
      <w:rPr>
        <w:rFonts w:ascii="Wingdings" w:hAnsi="Wingdings" w:hint="default"/>
      </w:rPr>
    </w:lvl>
    <w:lvl w:ilvl="3" w:tplc="04130001" w:tentative="1">
      <w:start w:val="1"/>
      <w:numFmt w:val="bullet"/>
      <w:lvlText w:val=""/>
      <w:lvlJc w:val="left"/>
      <w:pPr>
        <w:ind w:left="2877" w:hanging="360"/>
      </w:pPr>
      <w:rPr>
        <w:rFonts w:ascii="Symbol" w:hAnsi="Symbol" w:hint="default"/>
      </w:rPr>
    </w:lvl>
    <w:lvl w:ilvl="4" w:tplc="04130003" w:tentative="1">
      <w:start w:val="1"/>
      <w:numFmt w:val="bullet"/>
      <w:lvlText w:val="o"/>
      <w:lvlJc w:val="left"/>
      <w:pPr>
        <w:ind w:left="3597" w:hanging="360"/>
      </w:pPr>
      <w:rPr>
        <w:rFonts w:ascii="Courier New" w:hAnsi="Courier New" w:cs="Courier New" w:hint="default"/>
      </w:rPr>
    </w:lvl>
    <w:lvl w:ilvl="5" w:tplc="04130005" w:tentative="1">
      <w:start w:val="1"/>
      <w:numFmt w:val="bullet"/>
      <w:lvlText w:val=""/>
      <w:lvlJc w:val="left"/>
      <w:pPr>
        <w:ind w:left="4317" w:hanging="360"/>
      </w:pPr>
      <w:rPr>
        <w:rFonts w:ascii="Wingdings" w:hAnsi="Wingdings" w:hint="default"/>
      </w:rPr>
    </w:lvl>
    <w:lvl w:ilvl="6" w:tplc="04130001" w:tentative="1">
      <w:start w:val="1"/>
      <w:numFmt w:val="bullet"/>
      <w:lvlText w:val=""/>
      <w:lvlJc w:val="left"/>
      <w:pPr>
        <w:ind w:left="5037" w:hanging="360"/>
      </w:pPr>
      <w:rPr>
        <w:rFonts w:ascii="Symbol" w:hAnsi="Symbol" w:hint="default"/>
      </w:rPr>
    </w:lvl>
    <w:lvl w:ilvl="7" w:tplc="04130003" w:tentative="1">
      <w:start w:val="1"/>
      <w:numFmt w:val="bullet"/>
      <w:lvlText w:val="o"/>
      <w:lvlJc w:val="left"/>
      <w:pPr>
        <w:ind w:left="5757" w:hanging="360"/>
      </w:pPr>
      <w:rPr>
        <w:rFonts w:ascii="Courier New" w:hAnsi="Courier New" w:cs="Courier New" w:hint="default"/>
      </w:rPr>
    </w:lvl>
    <w:lvl w:ilvl="8" w:tplc="04130005" w:tentative="1">
      <w:start w:val="1"/>
      <w:numFmt w:val="bullet"/>
      <w:lvlText w:val=""/>
      <w:lvlJc w:val="left"/>
      <w:pPr>
        <w:ind w:left="6477" w:hanging="360"/>
      </w:pPr>
      <w:rPr>
        <w:rFonts w:ascii="Wingdings" w:hAnsi="Wingdings" w:hint="default"/>
      </w:rPr>
    </w:lvl>
  </w:abstractNum>
  <w:abstractNum w:abstractNumId="10" w15:restartNumberingAfterBreak="0">
    <w:nsid w:val="44912FCC"/>
    <w:multiLevelType w:val="hybridMultilevel"/>
    <w:tmpl w:val="9FC4B6AA"/>
    <w:lvl w:ilvl="0" w:tplc="097E9698">
      <w:numFmt w:val="bullet"/>
      <w:lvlText w:val=""/>
      <w:lvlJc w:val="left"/>
      <w:pPr>
        <w:ind w:left="1077" w:hanging="360"/>
      </w:pPr>
      <w:rPr>
        <w:rFonts w:ascii="Symbol" w:eastAsia="Calibri" w:hAnsi="Symbol" w:cstheme="minorHAnsi" w:hint="default"/>
      </w:rPr>
    </w:lvl>
    <w:lvl w:ilvl="1" w:tplc="04130003" w:tentative="1">
      <w:start w:val="1"/>
      <w:numFmt w:val="bullet"/>
      <w:lvlText w:val="o"/>
      <w:lvlJc w:val="left"/>
      <w:pPr>
        <w:ind w:left="1797" w:hanging="360"/>
      </w:pPr>
      <w:rPr>
        <w:rFonts w:ascii="Courier New" w:hAnsi="Courier New" w:cs="Courier New" w:hint="default"/>
      </w:rPr>
    </w:lvl>
    <w:lvl w:ilvl="2" w:tplc="04130005" w:tentative="1">
      <w:start w:val="1"/>
      <w:numFmt w:val="bullet"/>
      <w:lvlText w:val=""/>
      <w:lvlJc w:val="left"/>
      <w:pPr>
        <w:ind w:left="2517" w:hanging="360"/>
      </w:pPr>
      <w:rPr>
        <w:rFonts w:ascii="Wingdings" w:hAnsi="Wingdings" w:hint="default"/>
      </w:rPr>
    </w:lvl>
    <w:lvl w:ilvl="3" w:tplc="04130001" w:tentative="1">
      <w:start w:val="1"/>
      <w:numFmt w:val="bullet"/>
      <w:lvlText w:val=""/>
      <w:lvlJc w:val="left"/>
      <w:pPr>
        <w:ind w:left="3237" w:hanging="360"/>
      </w:pPr>
      <w:rPr>
        <w:rFonts w:ascii="Symbol" w:hAnsi="Symbol" w:hint="default"/>
      </w:rPr>
    </w:lvl>
    <w:lvl w:ilvl="4" w:tplc="04130003" w:tentative="1">
      <w:start w:val="1"/>
      <w:numFmt w:val="bullet"/>
      <w:lvlText w:val="o"/>
      <w:lvlJc w:val="left"/>
      <w:pPr>
        <w:ind w:left="3957" w:hanging="360"/>
      </w:pPr>
      <w:rPr>
        <w:rFonts w:ascii="Courier New" w:hAnsi="Courier New" w:cs="Courier New" w:hint="default"/>
      </w:rPr>
    </w:lvl>
    <w:lvl w:ilvl="5" w:tplc="04130005" w:tentative="1">
      <w:start w:val="1"/>
      <w:numFmt w:val="bullet"/>
      <w:lvlText w:val=""/>
      <w:lvlJc w:val="left"/>
      <w:pPr>
        <w:ind w:left="4677" w:hanging="360"/>
      </w:pPr>
      <w:rPr>
        <w:rFonts w:ascii="Wingdings" w:hAnsi="Wingdings" w:hint="default"/>
      </w:rPr>
    </w:lvl>
    <w:lvl w:ilvl="6" w:tplc="04130001" w:tentative="1">
      <w:start w:val="1"/>
      <w:numFmt w:val="bullet"/>
      <w:lvlText w:val=""/>
      <w:lvlJc w:val="left"/>
      <w:pPr>
        <w:ind w:left="5397" w:hanging="360"/>
      </w:pPr>
      <w:rPr>
        <w:rFonts w:ascii="Symbol" w:hAnsi="Symbol" w:hint="default"/>
      </w:rPr>
    </w:lvl>
    <w:lvl w:ilvl="7" w:tplc="04130003" w:tentative="1">
      <w:start w:val="1"/>
      <w:numFmt w:val="bullet"/>
      <w:lvlText w:val="o"/>
      <w:lvlJc w:val="left"/>
      <w:pPr>
        <w:ind w:left="6117" w:hanging="360"/>
      </w:pPr>
      <w:rPr>
        <w:rFonts w:ascii="Courier New" w:hAnsi="Courier New" w:cs="Courier New" w:hint="default"/>
      </w:rPr>
    </w:lvl>
    <w:lvl w:ilvl="8" w:tplc="04130005" w:tentative="1">
      <w:start w:val="1"/>
      <w:numFmt w:val="bullet"/>
      <w:lvlText w:val=""/>
      <w:lvlJc w:val="left"/>
      <w:pPr>
        <w:ind w:left="6837" w:hanging="360"/>
      </w:pPr>
      <w:rPr>
        <w:rFonts w:ascii="Wingdings" w:hAnsi="Wingdings" w:hint="default"/>
      </w:rPr>
    </w:lvl>
  </w:abstractNum>
  <w:abstractNum w:abstractNumId="11" w15:restartNumberingAfterBreak="0">
    <w:nsid w:val="5ADC6F1E"/>
    <w:multiLevelType w:val="hybridMultilevel"/>
    <w:tmpl w:val="499A2BFE"/>
    <w:lvl w:ilvl="0" w:tplc="6C742FB8">
      <w:start w:val="5"/>
      <w:numFmt w:val="bullet"/>
      <w:lvlText w:val=""/>
      <w:lvlJc w:val="left"/>
      <w:pPr>
        <w:ind w:left="360" w:hanging="360"/>
      </w:pPr>
      <w:rPr>
        <w:rFonts w:ascii="Symbol" w:eastAsia="Calibri" w:hAnsi="Symbo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5EC0246C"/>
    <w:multiLevelType w:val="hybridMultilevel"/>
    <w:tmpl w:val="86F603F4"/>
    <w:lvl w:ilvl="0" w:tplc="E19A7484">
      <w:numFmt w:val="bullet"/>
      <w:lvlText w:val="-"/>
      <w:lvlJc w:val="left"/>
      <w:pPr>
        <w:ind w:left="360" w:hanging="360"/>
      </w:pPr>
      <w:rPr>
        <w:rFonts w:ascii="Cambria" w:eastAsiaTheme="minorHAnsi" w:hAnsi="Cambria" w:cstheme="minorBidi"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2466342"/>
    <w:multiLevelType w:val="hybridMultilevel"/>
    <w:tmpl w:val="1AAA7054"/>
    <w:lvl w:ilvl="0" w:tplc="EFB6ACF0">
      <w:start w:val="4"/>
      <w:numFmt w:val="bullet"/>
      <w:lvlText w:val=""/>
      <w:lvlJc w:val="left"/>
      <w:pPr>
        <w:ind w:left="360" w:hanging="360"/>
      </w:pPr>
      <w:rPr>
        <w:rFonts w:ascii="Symbol" w:eastAsiaTheme="minorHAnsi" w:hAnsi="Symbol" w:cs="Verdana"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688A32E3"/>
    <w:multiLevelType w:val="hybridMultilevel"/>
    <w:tmpl w:val="68666850"/>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15" w15:restartNumberingAfterBreak="0">
    <w:nsid w:val="69D8646B"/>
    <w:multiLevelType w:val="hybridMultilevel"/>
    <w:tmpl w:val="53869C02"/>
    <w:lvl w:ilvl="0" w:tplc="D7B28204">
      <w:numFmt w:val="decimal"/>
      <w:lvlText w:val="%1"/>
      <w:lvlJc w:val="left"/>
      <w:pPr>
        <w:ind w:left="2133" w:hanging="720"/>
      </w:p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16" w15:restartNumberingAfterBreak="0">
    <w:nsid w:val="6A242BBB"/>
    <w:multiLevelType w:val="hybridMultilevel"/>
    <w:tmpl w:val="7CEE59BE"/>
    <w:lvl w:ilvl="0" w:tplc="DE32C44C">
      <w:start w:val="1"/>
      <w:numFmt w:val="bullet"/>
      <w:lvlText w:val="-"/>
      <w:lvlJc w:val="left"/>
      <w:pPr>
        <w:ind w:left="720" w:hanging="360"/>
      </w:pPr>
      <w:rPr>
        <w:rFonts w:ascii="Calibri" w:hAnsi="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706771FB"/>
    <w:multiLevelType w:val="hybridMultilevel"/>
    <w:tmpl w:val="A28E8CF4"/>
    <w:lvl w:ilvl="0" w:tplc="571C5D8E">
      <w:numFmt w:val="decimal"/>
      <w:lvlText w:val="%1"/>
      <w:lvlJc w:val="left"/>
      <w:pPr>
        <w:ind w:left="2136" w:hanging="720"/>
      </w:p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18" w15:restartNumberingAfterBreak="0">
    <w:nsid w:val="707641F3"/>
    <w:multiLevelType w:val="hybridMultilevel"/>
    <w:tmpl w:val="9CCCBC22"/>
    <w:lvl w:ilvl="0" w:tplc="77A448B4">
      <w:numFmt w:val="decimal"/>
      <w:lvlText w:val="%1"/>
      <w:lvlJc w:val="left"/>
      <w:pPr>
        <w:ind w:left="2136" w:hanging="720"/>
      </w:p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19" w15:restartNumberingAfterBreak="0">
    <w:nsid w:val="78EB30B9"/>
    <w:multiLevelType w:val="hybridMultilevel"/>
    <w:tmpl w:val="EF72ABAE"/>
    <w:lvl w:ilvl="0" w:tplc="402E979E">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13"/>
  </w:num>
  <w:num w:numId="4">
    <w:abstractNumId w:val="3"/>
  </w:num>
  <w:num w:numId="5">
    <w:abstractNumId w:val="11"/>
  </w:num>
  <w:num w:numId="6">
    <w:abstractNumId w:val="1"/>
  </w:num>
  <w:num w:numId="7">
    <w:abstractNumId w:val="16"/>
  </w:num>
  <w:num w:numId="8">
    <w:abstractNumId w:val="5"/>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9"/>
  </w:num>
  <w:num w:numId="1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19"/>
  </w:num>
  <w:num w:numId="19">
    <w:abstractNumId w:val="7"/>
    <w:lvlOverride w:ilvl="0">
      <w:startOverride w:val="1"/>
    </w:lvlOverride>
    <w:lvlOverride w:ilvl="1"/>
    <w:lvlOverride w:ilvl="2"/>
    <w:lvlOverride w:ilvl="3"/>
    <w:lvlOverride w:ilvl="4"/>
    <w:lvlOverride w:ilvl="5"/>
    <w:lvlOverride w:ilvl="6"/>
    <w:lvlOverride w:ilvl="7"/>
    <w:lvlOverride w:ilvl="8"/>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F93"/>
    <w:rsid w:val="000049A7"/>
    <w:rsid w:val="000255B9"/>
    <w:rsid w:val="00026509"/>
    <w:rsid w:val="0003491D"/>
    <w:rsid w:val="00037A02"/>
    <w:rsid w:val="000A46A1"/>
    <w:rsid w:val="000A7F11"/>
    <w:rsid w:val="000B5575"/>
    <w:rsid w:val="000E424B"/>
    <w:rsid w:val="00134257"/>
    <w:rsid w:val="00137F9F"/>
    <w:rsid w:val="001860AB"/>
    <w:rsid w:val="00190448"/>
    <w:rsid w:val="001D2313"/>
    <w:rsid w:val="001D3777"/>
    <w:rsid w:val="001E00EE"/>
    <w:rsid w:val="001F2317"/>
    <w:rsid w:val="001F628F"/>
    <w:rsid w:val="00244FB1"/>
    <w:rsid w:val="00253343"/>
    <w:rsid w:val="00263E3C"/>
    <w:rsid w:val="0026512D"/>
    <w:rsid w:val="00267AC3"/>
    <w:rsid w:val="00275975"/>
    <w:rsid w:val="002944D7"/>
    <w:rsid w:val="002A7618"/>
    <w:rsid w:val="002D18F8"/>
    <w:rsid w:val="002D3476"/>
    <w:rsid w:val="002E195A"/>
    <w:rsid w:val="002E7B98"/>
    <w:rsid w:val="0030186B"/>
    <w:rsid w:val="00301E53"/>
    <w:rsid w:val="003260E0"/>
    <w:rsid w:val="00340746"/>
    <w:rsid w:val="00356A62"/>
    <w:rsid w:val="00365622"/>
    <w:rsid w:val="0038260B"/>
    <w:rsid w:val="00383161"/>
    <w:rsid w:val="003875BE"/>
    <w:rsid w:val="003913B6"/>
    <w:rsid w:val="003A43B7"/>
    <w:rsid w:val="003B789F"/>
    <w:rsid w:val="003C5C84"/>
    <w:rsid w:val="003C74D4"/>
    <w:rsid w:val="003D3879"/>
    <w:rsid w:val="003D692F"/>
    <w:rsid w:val="00425995"/>
    <w:rsid w:val="0043079D"/>
    <w:rsid w:val="00437175"/>
    <w:rsid w:val="004500FD"/>
    <w:rsid w:val="004512A6"/>
    <w:rsid w:val="004532C1"/>
    <w:rsid w:val="00461DDB"/>
    <w:rsid w:val="0046593D"/>
    <w:rsid w:val="004659B6"/>
    <w:rsid w:val="004708C7"/>
    <w:rsid w:val="004751DD"/>
    <w:rsid w:val="00475B9C"/>
    <w:rsid w:val="004801A6"/>
    <w:rsid w:val="00482D30"/>
    <w:rsid w:val="00490782"/>
    <w:rsid w:val="004A458A"/>
    <w:rsid w:val="004C30FD"/>
    <w:rsid w:val="004D23DF"/>
    <w:rsid w:val="004D7FA4"/>
    <w:rsid w:val="004E2807"/>
    <w:rsid w:val="004F6061"/>
    <w:rsid w:val="004F6767"/>
    <w:rsid w:val="0050412C"/>
    <w:rsid w:val="005203FC"/>
    <w:rsid w:val="00523765"/>
    <w:rsid w:val="00530403"/>
    <w:rsid w:val="00537136"/>
    <w:rsid w:val="005505F0"/>
    <w:rsid w:val="00552267"/>
    <w:rsid w:val="00560978"/>
    <w:rsid w:val="005737A6"/>
    <w:rsid w:val="00576A8C"/>
    <w:rsid w:val="00582167"/>
    <w:rsid w:val="00583CB3"/>
    <w:rsid w:val="005A13BF"/>
    <w:rsid w:val="005B0D6D"/>
    <w:rsid w:val="005B1FCC"/>
    <w:rsid w:val="005B2BB2"/>
    <w:rsid w:val="005B35D1"/>
    <w:rsid w:val="005C45B7"/>
    <w:rsid w:val="005C5CB1"/>
    <w:rsid w:val="005D5E39"/>
    <w:rsid w:val="005E2C46"/>
    <w:rsid w:val="005F1198"/>
    <w:rsid w:val="005F3D82"/>
    <w:rsid w:val="005F54FA"/>
    <w:rsid w:val="005F6EFC"/>
    <w:rsid w:val="006027DC"/>
    <w:rsid w:val="00602EF8"/>
    <w:rsid w:val="00607207"/>
    <w:rsid w:val="00614BAB"/>
    <w:rsid w:val="0062389A"/>
    <w:rsid w:val="0062682A"/>
    <w:rsid w:val="00632DE3"/>
    <w:rsid w:val="00633E3C"/>
    <w:rsid w:val="00635AA4"/>
    <w:rsid w:val="0063674C"/>
    <w:rsid w:val="006468BB"/>
    <w:rsid w:val="00657AC1"/>
    <w:rsid w:val="00661944"/>
    <w:rsid w:val="006639D7"/>
    <w:rsid w:val="00663C49"/>
    <w:rsid w:val="00667E9F"/>
    <w:rsid w:val="0068707F"/>
    <w:rsid w:val="00694286"/>
    <w:rsid w:val="006B11B0"/>
    <w:rsid w:val="006B1E3E"/>
    <w:rsid w:val="006C7F69"/>
    <w:rsid w:val="006D2EE5"/>
    <w:rsid w:val="006D6236"/>
    <w:rsid w:val="00712641"/>
    <w:rsid w:val="0071699D"/>
    <w:rsid w:val="007254FC"/>
    <w:rsid w:val="00726592"/>
    <w:rsid w:val="007350B7"/>
    <w:rsid w:val="00735C40"/>
    <w:rsid w:val="0074204B"/>
    <w:rsid w:val="007510DB"/>
    <w:rsid w:val="007571B8"/>
    <w:rsid w:val="00761DCD"/>
    <w:rsid w:val="00771011"/>
    <w:rsid w:val="007719E4"/>
    <w:rsid w:val="00772569"/>
    <w:rsid w:val="00781E3C"/>
    <w:rsid w:val="007C594D"/>
    <w:rsid w:val="007E2A9A"/>
    <w:rsid w:val="007E5C55"/>
    <w:rsid w:val="00807842"/>
    <w:rsid w:val="008143DD"/>
    <w:rsid w:val="008239BB"/>
    <w:rsid w:val="00823E98"/>
    <w:rsid w:val="00827526"/>
    <w:rsid w:val="00836EAF"/>
    <w:rsid w:val="00846011"/>
    <w:rsid w:val="00855256"/>
    <w:rsid w:val="00857E2C"/>
    <w:rsid w:val="00864666"/>
    <w:rsid w:val="00865EB9"/>
    <w:rsid w:val="00872331"/>
    <w:rsid w:val="00876ADB"/>
    <w:rsid w:val="008B2D65"/>
    <w:rsid w:val="008B36CC"/>
    <w:rsid w:val="008B4C85"/>
    <w:rsid w:val="008D53FE"/>
    <w:rsid w:val="008E6897"/>
    <w:rsid w:val="00904E89"/>
    <w:rsid w:val="00915B3C"/>
    <w:rsid w:val="00932365"/>
    <w:rsid w:val="00967F45"/>
    <w:rsid w:val="0097643E"/>
    <w:rsid w:val="00992F41"/>
    <w:rsid w:val="009A0120"/>
    <w:rsid w:val="009A2C0D"/>
    <w:rsid w:val="009A790E"/>
    <w:rsid w:val="009C06A0"/>
    <w:rsid w:val="009E0EF0"/>
    <w:rsid w:val="009E6CE9"/>
    <w:rsid w:val="00A023DC"/>
    <w:rsid w:val="00A02836"/>
    <w:rsid w:val="00A06FA9"/>
    <w:rsid w:val="00A10DB6"/>
    <w:rsid w:val="00A164FD"/>
    <w:rsid w:val="00A17BDD"/>
    <w:rsid w:val="00A21392"/>
    <w:rsid w:val="00A30B1F"/>
    <w:rsid w:val="00A45D39"/>
    <w:rsid w:val="00A648AA"/>
    <w:rsid w:val="00A724BE"/>
    <w:rsid w:val="00A726E2"/>
    <w:rsid w:val="00A85B9A"/>
    <w:rsid w:val="00A92B04"/>
    <w:rsid w:val="00A956A9"/>
    <w:rsid w:val="00AB6F0F"/>
    <w:rsid w:val="00AC0304"/>
    <w:rsid w:val="00AC0AC4"/>
    <w:rsid w:val="00AC1E01"/>
    <w:rsid w:val="00AE1CD0"/>
    <w:rsid w:val="00AE3037"/>
    <w:rsid w:val="00AF56D8"/>
    <w:rsid w:val="00B0150F"/>
    <w:rsid w:val="00B13B05"/>
    <w:rsid w:val="00B15607"/>
    <w:rsid w:val="00B250DE"/>
    <w:rsid w:val="00B30F93"/>
    <w:rsid w:val="00B32519"/>
    <w:rsid w:val="00B403BF"/>
    <w:rsid w:val="00B8320D"/>
    <w:rsid w:val="00B845F2"/>
    <w:rsid w:val="00BC0989"/>
    <w:rsid w:val="00BC0B22"/>
    <w:rsid w:val="00BD56FA"/>
    <w:rsid w:val="00BD686E"/>
    <w:rsid w:val="00BE218D"/>
    <w:rsid w:val="00BF7909"/>
    <w:rsid w:val="00C0426F"/>
    <w:rsid w:val="00C14A7D"/>
    <w:rsid w:val="00C14B0B"/>
    <w:rsid w:val="00C15203"/>
    <w:rsid w:val="00C214C3"/>
    <w:rsid w:val="00C37CF4"/>
    <w:rsid w:val="00C46070"/>
    <w:rsid w:val="00C46E6A"/>
    <w:rsid w:val="00C838BC"/>
    <w:rsid w:val="00CA3BA1"/>
    <w:rsid w:val="00CA79EF"/>
    <w:rsid w:val="00CB2B94"/>
    <w:rsid w:val="00CD4B3B"/>
    <w:rsid w:val="00CE2E6F"/>
    <w:rsid w:val="00CE5AFB"/>
    <w:rsid w:val="00CF7691"/>
    <w:rsid w:val="00D05A3E"/>
    <w:rsid w:val="00D06EC5"/>
    <w:rsid w:val="00D26986"/>
    <w:rsid w:val="00D311D4"/>
    <w:rsid w:val="00D3365A"/>
    <w:rsid w:val="00D46787"/>
    <w:rsid w:val="00D54720"/>
    <w:rsid w:val="00D7030A"/>
    <w:rsid w:val="00D747F2"/>
    <w:rsid w:val="00DB2455"/>
    <w:rsid w:val="00DC0BCE"/>
    <w:rsid w:val="00DF0452"/>
    <w:rsid w:val="00E01F5E"/>
    <w:rsid w:val="00E031A7"/>
    <w:rsid w:val="00E15679"/>
    <w:rsid w:val="00E30705"/>
    <w:rsid w:val="00E34867"/>
    <w:rsid w:val="00E432F6"/>
    <w:rsid w:val="00E454D2"/>
    <w:rsid w:val="00E84D08"/>
    <w:rsid w:val="00E9037D"/>
    <w:rsid w:val="00E931F8"/>
    <w:rsid w:val="00E9746B"/>
    <w:rsid w:val="00EA6CA8"/>
    <w:rsid w:val="00EE0D05"/>
    <w:rsid w:val="00EF4703"/>
    <w:rsid w:val="00EF6F1E"/>
    <w:rsid w:val="00F02589"/>
    <w:rsid w:val="00F062DB"/>
    <w:rsid w:val="00F3709E"/>
    <w:rsid w:val="00F530A4"/>
    <w:rsid w:val="00F805D9"/>
    <w:rsid w:val="00F83D3F"/>
    <w:rsid w:val="00F91930"/>
    <w:rsid w:val="00FA3A68"/>
    <w:rsid w:val="00FB26C6"/>
    <w:rsid w:val="00FC284F"/>
    <w:rsid w:val="00FC689C"/>
    <w:rsid w:val="00FD1F7C"/>
    <w:rsid w:val="00FE10B0"/>
    <w:rsid w:val="00FE2D7F"/>
    <w:rsid w:val="00FE7F5B"/>
  </w:rsids>
  <m:mathPr>
    <m:mathFont m:val="Cambria Math"/>
    <m:brkBin m:val="before"/>
    <m:brkBinSub m:val="--"/>
    <m:smallFrac m:val="0"/>
    <m:dispDef m:val="0"/>
    <m:lMargin m:val="0"/>
    <m:rMargin m:val="0"/>
    <m:defJc m:val="centerGroup"/>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DC5D2B"/>
  <w15:docId w15:val="{54E3C506-0620-4CCE-B6A7-2597C973E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1D377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Kop2">
    <w:name w:val="heading 2"/>
    <w:basedOn w:val="Standaard"/>
    <w:next w:val="Standaard"/>
    <w:link w:val="Kop2Char"/>
    <w:uiPriority w:val="9"/>
    <w:unhideWhenUsed/>
    <w:qFormat/>
    <w:rsid w:val="004F676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1D3777"/>
    <w:rPr>
      <w:rFonts w:asciiTheme="majorHAnsi" w:eastAsiaTheme="majorEastAsia" w:hAnsiTheme="majorHAnsi" w:cstheme="majorBidi"/>
      <w:b/>
      <w:bCs/>
      <w:color w:val="345A8A" w:themeColor="accent1" w:themeShade="B5"/>
      <w:sz w:val="32"/>
      <w:szCs w:val="32"/>
    </w:rPr>
  </w:style>
  <w:style w:type="character" w:customStyle="1" w:styleId="Kop2Char">
    <w:name w:val="Kop 2 Char"/>
    <w:basedOn w:val="Standaardalinea-lettertype"/>
    <w:link w:val="Kop2"/>
    <w:uiPriority w:val="9"/>
    <w:rsid w:val="004F6767"/>
    <w:rPr>
      <w:rFonts w:asciiTheme="majorHAnsi" w:eastAsiaTheme="majorEastAsia" w:hAnsiTheme="majorHAnsi" w:cstheme="majorBidi"/>
      <w:b/>
      <w:bCs/>
      <w:color w:val="4F81BD" w:themeColor="accent1"/>
      <w:sz w:val="26"/>
      <w:szCs w:val="26"/>
    </w:rPr>
  </w:style>
  <w:style w:type="paragraph" w:styleId="Lijstalinea">
    <w:name w:val="List Paragraph"/>
    <w:basedOn w:val="Standaard"/>
    <w:uiPriority w:val="34"/>
    <w:qFormat/>
    <w:rsid w:val="00BF7909"/>
    <w:pPr>
      <w:ind w:left="720"/>
      <w:contextualSpacing/>
    </w:pPr>
  </w:style>
  <w:style w:type="character" w:customStyle="1" w:styleId="TekstopmerkingChar">
    <w:name w:val="Tekst opmerking Char"/>
    <w:basedOn w:val="Standaardalinea-lettertype"/>
    <w:link w:val="Tekstopmerking"/>
    <w:uiPriority w:val="99"/>
    <w:semiHidden/>
    <w:rsid w:val="00A648AA"/>
    <w:rPr>
      <w:rFonts w:ascii="Verdana" w:eastAsia="Calibri" w:hAnsi="Verdana" w:cs="Times New Roman"/>
      <w:lang w:val="nl-NL"/>
    </w:rPr>
  </w:style>
  <w:style w:type="paragraph" w:styleId="Tekstopmerking">
    <w:name w:val="annotation text"/>
    <w:basedOn w:val="Standaard"/>
    <w:link w:val="TekstopmerkingChar"/>
    <w:uiPriority w:val="99"/>
    <w:semiHidden/>
    <w:unhideWhenUsed/>
    <w:rsid w:val="00A648AA"/>
    <w:rPr>
      <w:rFonts w:ascii="Verdana" w:eastAsia="Calibri" w:hAnsi="Verdana" w:cs="Times New Roman"/>
      <w:lang w:val="nl-NL"/>
    </w:rPr>
  </w:style>
  <w:style w:type="character" w:customStyle="1" w:styleId="OnderwerpvanopmerkingChar">
    <w:name w:val="Onderwerp van opmerking Char"/>
    <w:basedOn w:val="TekstopmerkingChar"/>
    <w:link w:val="Onderwerpvanopmerking"/>
    <w:uiPriority w:val="99"/>
    <w:semiHidden/>
    <w:rsid w:val="00A648AA"/>
    <w:rPr>
      <w:rFonts w:ascii="Verdana" w:eastAsia="Calibri" w:hAnsi="Verdana" w:cs="Times New Roman"/>
      <w:b/>
      <w:bCs/>
      <w:sz w:val="20"/>
      <w:szCs w:val="20"/>
      <w:lang w:val="nl-NL"/>
    </w:rPr>
  </w:style>
  <w:style w:type="paragraph" w:styleId="Onderwerpvanopmerking">
    <w:name w:val="annotation subject"/>
    <w:basedOn w:val="Tekstopmerking"/>
    <w:next w:val="Tekstopmerking"/>
    <w:link w:val="OnderwerpvanopmerkingChar"/>
    <w:uiPriority w:val="99"/>
    <w:semiHidden/>
    <w:unhideWhenUsed/>
    <w:rsid w:val="00A648AA"/>
    <w:rPr>
      <w:b/>
      <w:bCs/>
      <w:sz w:val="20"/>
      <w:szCs w:val="20"/>
    </w:rPr>
  </w:style>
  <w:style w:type="character" w:customStyle="1" w:styleId="BallontekstChar">
    <w:name w:val="Ballontekst Char"/>
    <w:basedOn w:val="Standaardalinea-lettertype"/>
    <w:link w:val="Ballontekst"/>
    <w:uiPriority w:val="99"/>
    <w:semiHidden/>
    <w:rsid w:val="00A648AA"/>
    <w:rPr>
      <w:rFonts w:ascii="Lucida Grande" w:eastAsia="Calibri" w:hAnsi="Lucida Grande" w:cs="Times New Roman"/>
      <w:sz w:val="18"/>
      <w:szCs w:val="18"/>
      <w:lang w:val="nl-NL"/>
    </w:rPr>
  </w:style>
  <w:style w:type="paragraph" w:styleId="Ballontekst">
    <w:name w:val="Balloon Text"/>
    <w:basedOn w:val="Standaard"/>
    <w:link w:val="BallontekstChar"/>
    <w:uiPriority w:val="99"/>
    <w:semiHidden/>
    <w:unhideWhenUsed/>
    <w:rsid w:val="00A648AA"/>
    <w:rPr>
      <w:rFonts w:ascii="Lucida Grande" w:eastAsia="Calibri" w:hAnsi="Lucida Grande" w:cs="Times New Roman"/>
      <w:sz w:val="18"/>
      <w:szCs w:val="18"/>
      <w:lang w:val="nl-NL"/>
    </w:rPr>
  </w:style>
  <w:style w:type="paragraph" w:styleId="Index1">
    <w:name w:val="index 1"/>
    <w:basedOn w:val="Standaard"/>
    <w:next w:val="Standaard"/>
    <w:autoRedefine/>
    <w:uiPriority w:val="99"/>
    <w:semiHidden/>
    <w:unhideWhenUsed/>
    <w:rsid w:val="009C06A0"/>
    <w:pPr>
      <w:ind w:left="240" w:hanging="240"/>
    </w:pPr>
  </w:style>
  <w:style w:type="paragraph" w:styleId="Index2">
    <w:name w:val="index 2"/>
    <w:basedOn w:val="Standaard"/>
    <w:next w:val="Standaard"/>
    <w:autoRedefine/>
    <w:uiPriority w:val="99"/>
    <w:semiHidden/>
    <w:unhideWhenUsed/>
    <w:rsid w:val="009C06A0"/>
    <w:pPr>
      <w:ind w:left="480" w:hanging="240"/>
    </w:pPr>
  </w:style>
  <w:style w:type="paragraph" w:styleId="Index3">
    <w:name w:val="index 3"/>
    <w:basedOn w:val="Standaard"/>
    <w:next w:val="Standaard"/>
    <w:autoRedefine/>
    <w:uiPriority w:val="99"/>
    <w:semiHidden/>
    <w:unhideWhenUsed/>
    <w:rsid w:val="009C06A0"/>
    <w:pPr>
      <w:ind w:left="720" w:hanging="240"/>
    </w:pPr>
  </w:style>
  <w:style w:type="paragraph" w:styleId="Index4">
    <w:name w:val="index 4"/>
    <w:basedOn w:val="Standaard"/>
    <w:next w:val="Standaard"/>
    <w:autoRedefine/>
    <w:uiPriority w:val="99"/>
    <w:semiHidden/>
    <w:unhideWhenUsed/>
    <w:rsid w:val="009C06A0"/>
    <w:pPr>
      <w:ind w:left="960" w:hanging="240"/>
    </w:pPr>
  </w:style>
  <w:style w:type="paragraph" w:styleId="Index5">
    <w:name w:val="index 5"/>
    <w:basedOn w:val="Standaard"/>
    <w:next w:val="Standaard"/>
    <w:autoRedefine/>
    <w:uiPriority w:val="99"/>
    <w:semiHidden/>
    <w:unhideWhenUsed/>
    <w:rsid w:val="009C06A0"/>
    <w:pPr>
      <w:ind w:left="1200" w:hanging="240"/>
    </w:pPr>
  </w:style>
  <w:style w:type="paragraph" w:styleId="Index6">
    <w:name w:val="index 6"/>
    <w:basedOn w:val="Standaard"/>
    <w:next w:val="Standaard"/>
    <w:autoRedefine/>
    <w:uiPriority w:val="99"/>
    <w:semiHidden/>
    <w:unhideWhenUsed/>
    <w:rsid w:val="009C06A0"/>
    <w:pPr>
      <w:ind w:left="1440" w:hanging="240"/>
    </w:pPr>
  </w:style>
  <w:style w:type="paragraph" w:styleId="Index7">
    <w:name w:val="index 7"/>
    <w:basedOn w:val="Standaard"/>
    <w:next w:val="Standaard"/>
    <w:autoRedefine/>
    <w:uiPriority w:val="99"/>
    <w:semiHidden/>
    <w:unhideWhenUsed/>
    <w:rsid w:val="009C06A0"/>
    <w:pPr>
      <w:ind w:left="1680" w:hanging="240"/>
    </w:pPr>
  </w:style>
  <w:style w:type="paragraph" w:styleId="Index8">
    <w:name w:val="index 8"/>
    <w:basedOn w:val="Standaard"/>
    <w:next w:val="Standaard"/>
    <w:autoRedefine/>
    <w:uiPriority w:val="99"/>
    <w:semiHidden/>
    <w:unhideWhenUsed/>
    <w:rsid w:val="009C06A0"/>
    <w:pPr>
      <w:ind w:left="1920" w:hanging="240"/>
    </w:pPr>
  </w:style>
  <w:style w:type="paragraph" w:styleId="Index9">
    <w:name w:val="index 9"/>
    <w:basedOn w:val="Standaard"/>
    <w:next w:val="Standaard"/>
    <w:autoRedefine/>
    <w:uiPriority w:val="99"/>
    <w:semiHidden/>
    <w:unhideWhenUsed/>
    <w:rsid w:val="009C06A0"/>
    <w:pPr>
      <w:ind w:left="2160" w:hanging="240"/>
    </w:pPr>
  </w:style>
  <w:style w:type="paragraph" w:styleId="Indexkop">
    <w:name w:val="index heading"/>
    <w:basedOn w:val="Standaard"/>
    <w:next w:val="Index1"/>
    <w:uiPriority w:val="99"/>
    <w:semiHidden/>
    <w:unhideWhenUsed/>
    <w:rsid w:val="009C06A0"/>
  </w:style>
  <w:style w:type="paragraph" w:styleId="Inhopg1">
    <w:name w:val="toc 1"/>
    <w:basedOn w:val="Standaard"/>
    <w:next w:val="Standaard"/>
    <w:autoRedefine/>
    <w:uiPriority w:val="39"/>
    <w:unhideWhenUsed/>
    <w:rsid w:val="009C06A0"/>
    <w:pPr>
      <w:spacing w:before="240" w:after="120"/>
    </w:pPr>
    <w:rPr>
      <w:b/>
      <w:caps/>
      <w:sz w:val="22"/>
      <w:szCs w:val="22"/>
      <w:u w:val="single"/>
    </w:rPr>
  </w:style>
  <w:style w:type="paragraph" w:styleId="Inhopg2">
    <w:name w:val="toc 2"/>
    <w:basedOn w:val="Standaard"/>
    <w:next w:val="Standaard"/>
    <w:autoRedefine/>
    <w:uiPriority w:val="39"/>
    <w:unhideWhenUsed/>
    <w:rsid w:val="009C06A0"/>
    <w:rPr>
      <w:b/>
      <w:smallCaps/>
      <w:sz w:val="22"/>
      <w:szCs w:val="22"/>
    </w:rPr>
  </w:style>
  <w:style w:type="paragraph" w:styleId="Inhopg3">
    <w:name w:val="toc 3"/>
    <w:basedOn w:val="Standaard"/>
    <w:next w:val="Standaard"/>
    <w:autoRedefine/>
    <w:uiPriority w:val="39"/>
    <w:semiHidden/>
    <w:unhideWhenUsed/>
    <w:rsid w:val="009C06A0"/>
    <w:rPr>
      <w:smallCaps/>
      <w:sz w:val="22"/>
      <w:szCs w:val="22"/>
    </w:rPr>
  </w:style>
  <w:style w:type="paragraph" w:styleId="Inhopg4">
    <w:name w:val="toc 4"/>
    <w:basedOn w:val="Standaard"/>
    <w:next w:val="Standaard"/>
    <w:autoRedefine/>
    <w:uiPriority w:val="39"/>
    <w:semiHidden/>
    <w:unhideWhenUsed/>
    <w:rsid w:val="009C06A0"/>
    <w:rPr>
      <w:sz w:val="22"/>
      <w:szCs w:val="22"/>
    </w:rPr>
  </w:style>
  <w:style w:type="paragraph" w:styleId="Inhopg5">
    <w:name w:val="toc 5"/>
    <w:basedOn w:val="Standaard"/>
    <w:next w:val="Standaard"/>
    <w:autoRedefine/>
    <w:uiPriority w:val="39"/>
    <w:semiHidden/>
    <w:unhideWhenUsed/>
    <w:rsid w:val="009C06A0"/>
    <w:rPr>
      <w:sz w:val="22"/>
      <w:szCs w:val="22"/>
    </w:rPr>
  </w:style>
  <w:style w:type="paragraph" w:styleId="Inhopg6">
    <w:name w:val="toc 6"/>
    <w:basedOn w:val="Standaard"/>
    <w:next w:val="Standaard"/>
    <w:autoRedefine/>
    <w:uiPriority w:val="39"/>
    <w:semiHidden/>
    <w:unhideWhenUsed/>
    <w:rsid w:val="009C06A0"/>
    <w:rPr>
      <w:sz w:val="22"/>
      <w:szCs w:val="22"/>
    </w:rPr>
  </w:style>
  <w:style w:type="paragraph" w:styleId="Inhopg7">
    <w:name w:val="toc 7"/>
    <w:basedOn w:val="Standaard"/>
    <w:next w:val="Standaard"/>
    <w:autoRedefine/>
    <w:uiPriority w:val="39"/>
    <w:semiHidden/>
    <w:unhideWhenUsed/>
    <w:rsid w:val="009C06A0"/>
    <w:rPr>
      <w:sz w:val="22"/>
      <w:szCs w:val="22"/>
    </w:rPr>
  </w:style>
  <w:style w:type="paragraph" w:styleId="Inhopg8">
    <w:name w:val="toc 8"/>
    <w:basedOn w:val="Standaard"/>
    <w:next w:val="Standaard"/>
    <w:autoRedefine/>
    <w:uiPriority w:val="39"/>
    <w:semiHidden/>
    <w:unhideWhenUsed/>
    <w:rsid w:val="009C06A0"/>
    <w:rPr>
      <w:sz w:val="22"/>
      <w:szCs w:val="22"/>
    </w:rPr>
  </w:style>
  <w:style w:type="paragraph" w:styleId="Inhopg9">
    <w:name w:val="toc 9"/>
    <w:basedOn w:val="Standaard"/>
    <w:next w:val="Standaard"/>
    <w:autoRedefine/>
    <w:uiPriority w:val="39"/>
    <w:semiHidden/>
    <w:unhideWhenUsed/>
    <w:rsid w:val="009C06A0"/>
    <w:rPr>
      <w:sz w:val="22"/>
      <w:szCs w:val="22"/>
    </w:rPr>
  </w:style>
  <w:style w:type="paragraph" w:styleId="Voettekst">
    <w:name w:val="footer"/>
    <w:basedOn w:val="Standaard"/>
    <w:link w:val="VoettekstChar"/>
    <w:uiPriority w:val="99"/>
    <w:unhideWhenUsed/>
    <w:rsid w:val="005F1198"/>
    <w:pPr>
      <w:tabs>
        <w:tab w:val="center" w:pos="4320"/>
        <w:tab w:val="right" w:pos="8640"/>
      </w:tabs>
    </w:pPr>
  </w:style>
  <w:style w:type="character" w:customStyle="1" w:styleId="VoettekstChar">
    <w:name w:val="Voettekst Char"/>
    <w:basedOn w:val="Standaardalinea-lettertype"/>
    <w:link w:val="Voettekst"/>
    <w:uiPriority w:val="99"/>
    <w:rsid w:val="005F1198"/>
  </w:style>
  <w:style w:type="character" w:styleId="Paginanummer">
    <w:name w:val="page number"/>
    <w:basedOn w:val="Standaardalinea-lettertype"/>
    <w:uiPriority w:val="99"/>
    <w:semiHidden/>
    <w:unhideWhenUsed/>
    <w:rsid w:val="005F1198"/>
  </w:style>
  <w:style w:type="character" w:styleId="Verwijzingopmerking">
    <w:name w:val="annotation reference"/>
    <w:basedOn w:val="Standaardalinea-lettertype"/>
    <w:uiPriority w:val="99"/>
    <w:semiHidden/>
    <w:unhideWhenUsed/>
    <w:rsid w:val="00560978"/>
    <w:rPr>
      <w:sz w:val="16"/>
      <w:szCs w:val="16"/>
    </w:rPr>
  </w:style>
  <w:style w:type="paragraph" w:styleId="Geenafstand">
    <w:name w:val="No Spacing"/>
    <w:uiPriority w:val="1"/>
    <w:qFormat/>
    <w:rsid w:val="00F805D9"/>
    <w:rPr>
      <w:rFonts w:ascii="Calibri" w:eastAsia="Calibri" w:hAnsi="Calibri" w:cs="Times New Roman"/>
      <w:sz w:val="22"/>
      <w:szCs w:val="22"/>
      <w:lang w:val="nl-NL"/>
    </w:rPr>
  </w:style>
  <w:style w:type="paragraph" w:customStyle="1" w:styleId="Default">
    <w:name w:val="Default"/>
    <w:rsid w:val="0063674C"/>
    <w:pPr>
      <w:autoSpaceDE w:val="0"/>
      <w:autoSpaceDN w:val="0"/>
      <w:adjustRightInd w:val="0"/>
    </w:pPr>
    <w:rPr>
      <w:rFonts w:ascii="KJKPBJ+HaarlemmerMT" w:eastAsia="Times New Roman" w:hAnsi="KJKPBJ+HaarlemmerMT" w:cs="KJKPBJ+HaarlemmerMT"/>
      <w:color w:val="000000"/>
    </w:rPr>
  </w:style>
  <w:style w:type="paragraph" w:styleId="Normaalweb">
    <w:name w:val="Normal (Web)"/>
    <w:basedOn w:val="Standaard"/>
    <w:uiPriority w:val="99"/>
    <w:rsid w:val="00C46070"/>
    <w:pPr>
      <w:spacing w:before="100" w:beforeAutospacing="1" w:after="100" w:afterAutospacing="1"/>
    </w:pPr>
    <w:rPr>
      <w:rFonts w:ascii="Times New Roman" w:eastAsia="Times New Roman" w:hAnsi="Times New Roman" w:cs="Times New Roman"/>
      <w:color w:val="000000"/>
    </w:rPr>
  </w:style>
  <w:style w:type="character" w:customStyle="1" w:styleId="A2">
    <w:name w:val="A2"/>
    <w:uiPriority w:val="99"/>
    <w:rsid w:val="00C46070"/>
    <w:rPr>
      <w:rFonts w:cs="Lucida Sans EF"/>
      <w:color w:val="000000"/>
      <w:sz w:val="21"/>
      <w:szCs w:val="21"/>
    </w:rPr>
  </w:style>
  <w:style w:type="character" w:customStyle="1" w:styleId="A4">
    <w:name w:val="A4"/>
    <w:uiPriority w:val="99"/>
    <w:rsid w:val="00C46070"/>
    <w:rPr>
      <w:rFonts w:cs="Lucida Sans EF"/>
      <w:b/>
      <w:bCs/>
      <w:color w:val="000000"/>
      <w:sz w:val="18"/>
      <w:szCs w:val="18"/>
    </w:rPr>
  </w:style>
  <w:style w:type="table" w:styleId="Tabelraster">
    <w:name w:val="Table Grid"/>
    <w:basedOn w:val="Standaardtabel"/>
    <w:uiPriority w:val="59"/>
    <w:rsid w:val="00602EF8"/>
    <w:rPr>
      <w:rFonts w:ascii="Calibri" w:hAnsi="Calibri"/>
      <w:sz w:val="22"/>
      <w:szCs w:val="22"/>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E432F6"/>
    <w:pPr>
      <w:tabs>
        <w:tab w:val="center" w:pos="4536"/>
        <w:tab w:val="right" w:pos="9072"/>
      </w:tabs>
    </w:pPr>
  </w:style>
  <w:style w:type="character" w:customStyle="1" w:styleId="KoptekstChar">
    <w:name w:val="Koptekst Char"/>
    <w:basedOn w:val="Standaardalinea-lettertype"/>
    <w:link w:val="Koptekst"/>
    <w:uiPriority w:val="99"/>
    <w:rsid w:val="00E432F6"/>
  </w:style>
  <w:style w:type="paragraph" w:styleId="Revisie">
    <w:name w:val="Revision"/>
    <w:hidden/>
    <w:uiPriority w:val="99"/>
    <w:semiHidden/>
    <w:rsid w:val="00B8320D"/>
  </w:style>
  <w:style w:type="character" w:styleId="Hyperlink">
    <w:name w:val="Hyperlink"/>
    <w:basedOn w:val="Standaardalinea-lettertype"/>
    <w:uiPriority w:val="99"/>
    <w:unhideWhenUsed/>
    <w:rsid w:val="00DC0BCE"/>
    <w:rPr>
      <w:color w:val="0000FF"/>
      <w:u w:val="single"/>
    </w:rPr>
  </w:style>
  <w:style w:type="character" w:styleId="GevolgdeHyperlink">
    <w:name w:val="FollowedHyperlink"/>
    <w:basedOn w:val="Standaardalinea-lettertype"/>
    <w:uiPriority w:val="99"/>
    <w:semiHidden/>
    <w:unhideWhenUsed/>
    <w:rsid w:val="00DC0BCE"/>
    <w:rPr>
      <w:color w:val="800080" w:themeColor="followedHyperlink"/>
      <w:u w:val="single"/>
    </w:rPr>
  </w:style>
  <w:style w:type="character" w:styleId="Onopgelostemelding">
    <w:name w:val="Unresolved Mention"/>
    <w:basedOn w:val="Standaardalinea-lettertype"/>
    <w:uiPriority w:val="99"/>
    <w:semiHidden/>
    <w:unhideWhenUsed/>
    <w:rsid w:val="003875BE"/>
    <w:rPr>
      <w:color w:val="605E5C"/>
      <w:shd w:val="clear" w:color="auto" w:fill="E1DFDD"/>
    </w:rPr>
  </w:style>
  <w:style w:type="paragraph" w:styleId="Plattetekst">
    <w:name w:val="Body Text"/>
    <w:basedOn w:val="Standaard"/>
    <w:link w:val="PlattetekstChar"/>
    <w:uiPriority w:val="99"/>
    <w:unhideWhenUsed/>
    <w:rsid w:val="003875BE"/>
    <w:pPr>
      <w:spacing w:after="120"/>
    </w:pPr>
    <w:rPr>
      <w:rFonts w:ascii="Times New Roman" w:eastAsia="Times New Roman" w:hAnsi="Times New Roman" w:cs="Times New Roman"/>
      <w:sz w:val="22"/>
      <w:szCs w:val="20"/>
      <w:lang w:val="nl-NL" w:eastAsia="nl-NL"/>
    </w:rPr>
  </w:style>
  <w:style w:type="character" w:customStyle="1" w:styleId="PlattetekstChar">
    <w:name w:val="Platte tekst Char"/>
    <w:basedOn w:val="Standaardalinea-lettertype"/>
    <w:link w:val="Plattetekst"/>
    <w:uiPriority w:val="99"/>
    <w:rsid w:val="003875BE"/>
    <w:rPr>
      <w:rFonts w:ascii="Times New Roman" w:eastAsia="Times New Roman" w:hAnsi="Times New Roman" w:cs="Times New Roman"/>
      <w:sz w:val="22"/>
      <w:szCs w:val="2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4194816">
      <w:bodyDiv w:val="1"/>
      <w:marLeft w:val="0"/>
      <w:marRight w:val="0"/>
      <w:marTop w:val="0"/>
      <w:marBottom w:val="0"/>
      <w:divBdr>
        <w:top w:val="none" w:sz="0" w:space="0" w:color="auto"/>
        <w:left w:val="none" w:sz="0" w:space="0" w:color="auto"/>
        <w:bottom w:val="none" w:sz="0" w:space="0" w:color="auto"/>
        <w:right w:val="none" w:sz="0" w:space="0" w:color="auto"/>
      </w:divBdr>
    </w:div>
    <w:div w:id="7816060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hyperlink" Target="http://www.radboudumc.nl/over-het-radboudumc/kwaliteit-en-veiligheid/commissie-mensgebonden-onderzoek/onderzoek/biobanking"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yperlink" Target="mailto:nevenbevindingen@radboudumc.nl"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radboudumc.nl/over-het-radboudumc/kwaliteit-en-veiligheid/commissie-mensgebonden-onderzoek/onderzoek/biobanking"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www.radboudumc.nl/over-het-radboudumc/kwaliteit-en-veiligheid/commissie-mensgebonden-onderzoek/onderzoek/biobanking" TargetMode="External"/><Relationship Id="rId23" Type="http://schemas.openxmlformats.org/officeDocument/2006/relationships/header" Target="header3.xml"/><Relationship Id="rId10" Type="http://schemas.openxmlformats.org/officeDocument/2006/relationships/styles" Target="styl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A9E3017DDA3450458463495077714BC5" ma:contentTypeVersion="14" ma:contentTypeDescription="Een nieuw document maken." ma:contentTypeScope="" ma:versionID="073ccd26573cfa0c546c20b431925e7b">
  <xsd:schema xmlns:xsd="http://www.w3.org/2001/XMLSchema" xmlns:xs="http://www.w3.org/2001/XMLSchema" xmlns:p="http://schemas.microsoft.com/office/2006/metadata/properties" xmlns:ns3="57257b21-59ea-4f75-a86a-1c59240e1e1a" xmlns:ns4="7bb7ca55-dad0-42e9-b6fa-e5a6c0ed5fec" targetNamespace="http://schemas.microsoft.com/office/2006/metadata/properties" ma:root="true" ma:fieldsID="27a5645f644bd469ef3773e363adeed7" ns3:_="" ns4:_="">
    <xsd:import namespace="57257b21-59ea-4f75-a86a-1c59240e1e1a"/>
    <xsd:import namespace="7bb7ca55-dad0-42e9-b6fa-e5a6c0ed5fec"/>
    <xsd:element name="properties">
      <xsd:complexType>
        <xsd:sequence>
          <xsd:element name="documentManagement">
            <xsd:complexType>
              <xsd:all>
                <xsd:element ref="ns3:Noorborging" minOccurs="0"/>
                <xsd:element ref="ns3:Beoordelaar_x002f_Autorisator" minOccurs="0"/>
                <xsd:element ref="ns3:ProcessOwner" minOccurs="0"/>
                <xsd:element ref="ns3:Gebuik"/>
                <xsd:element ref="ns4:contractdatum" minOccurs="0"/>
                <xsd:element ref="ns4:streefdatum" minOccurs="0"/>
                <xsd:element ref="ns3:SPECRelatedItems"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257b21-59ea-4f75-a86a-1c59240e1e1a" elementFormDefault="qualified">
    <xsd:import namespace="http://schemas.microsoft.com/office/2006/documentManagement/types"/>
    <xsd:import namespace="http://schemas.microsoft.com/office/infopath/2007/PartnerControls"/>
    <xsd:element name="Noorborging" ma:index="3" nillable="true" ma:displayName="Normborging" ma:description="Medewerker verantwoordelijk voor de normborging voor de inhoud van dit document" ma:list="UserInfo" ma:SharePointGroup="0" ma:internalName="Noorborging"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eoordelaar_x002f_Autorisator" ma:index="4" nillable="true" ma:displayName="Beoordelaar/Autorisator" ma:description="Datum invullen waarop MT document heeft goedgekeurd" ma:internalName="Beoordelaar_x002f_Autorisator">
      <xsd:simpleType>
        <xsd:restriction base="dms:Text">
          <xsd:maxLength value="255"/>
        </xsd:restriction>
      </xsd:simpleType>
    </xsd:element>
    <xsd:element name="ProcessOwner" ma:index="5" nillable="true" ma:displayName="Proceseigenaar" ma:internalName="Process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ebuik" ma:index="6" ma:displayName="Gebruik" ma:default="Intern" ma:format="Dropdown" ma:internalName="Gebuik">
      <xsd:simpleType>
        <xsd:restriction base="dms:Choice">
          <xsd:enumeration value="Intern"/>
          <xsd:enumeration value="Extern"/>
          <xsd:enumeration value="Website"/>
          <xsd:enumeration value="Vervallen"/>
        </xsd:restriction>
      </xsd:simpleType>
    </xsd:element>
    <xsd:element name="SPECRelatedItems" ma:index="9" nillable="true" ma:displayName="Gerelateerde items" ma:internalName="SPECRelatedItem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b7ca55-dad0-42e9-b6fa-e5a6c0ed5fec" elementFormDefault="qualified">
    <xsd:import namespace="http://schemas.microsoft.com/office/2006/documentManagement/types"/>
    <xsd:import namespace="http://schemas.microsoft.com/office/infopath/2007/PartnerControls"/>
    <xsd:element name="contractdatum" ma:index="7" nillable="true" ma:displayName="Contractdatum" ma:format="DateOnly" ma:internalName="contractdatum">
      <xsd:simpleType>
        <xsd:restriction base="dms:DateTime"/>
      </xsd:simpleType>
    </xsd:element>
    <xsd:element name="streefdatum" ma:index="8" nillable="true" ma:displayName="Streefdatum" ma:format="DateOnly" ma:internalName="streefdatum">
      <xsd:simpleType>
        <xsd:restriction base="dms:DateTime"/>
      </xsd:simpleType>
    </xsd:element>
    <xsd:element name="_dlc_DocId" ma:index="12" nillable="true" ma:displayName="Waarde van de document-id" ma:description="De waarde van de document-id die aan dit item is toegewezen." ma:internalName="_dlc_DocId" ma:readOnly="true">
      <xsd:simpleType>
        <xsd:restriction base="dms:Text"/>
      </xsd:simpleType>
    </xsd:element>
    <xsd:element name="_dlc_DocIdUrl" ma:index="13"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Id blijven behouden" ma:description="Id behouden tijdens toevoegen."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index="16"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_dlc_DocId xmlns="7bb7ca55-dad0-42e9-b6fa-e5a6c0ed5fec">Bio-3634</_dlc_DocId>
    <_dlc_DocIdUrl xmlns="7bb7ca55-dad0-42e9-b6fa-e5a6c0ed5fec">
      <Url>https://dms.umcn.nl/afdelingen/biobank/_layouts/15/DocIdRedir.aspx?ID=Bio-3634</Url>
      <Description>Bio-3634</Description>
    </_dlc_DocIdUrl>
    <Gebuik xmlns="57257b21-59ea-4f75-a86a-1c59240e1e1a">Website</Gebuik>
    <Noorborging xmlns="57257b21-59ea-4f75-a86a-1c59240e1e1a">
      <UserInfo>
        <DisplayName>Sutherland, Lovice</DisplayName>
        <AccountId>16</AccountId>
        <AccountType/>
      </UserInfo>
    </Noorborging>
    <contractdatum xmlns="7bb7ca55-dad0-42e9-b6fa-e5a6c0ed5fec">2023-08-30T22:00:00+00:00</contractdatum>
    <streefdatum xmlns="7bb7ca55-dad0-42e9-b6fa-e5a6c0ed5fec" xsi:nil="true"/>
    <Beoordelaar_x002f_Autorisator xmlns="57257b21-59ea-4f75-a86a-1c59240e1e1a">MT d.d. 31-08-2021</Beoordelaar_x002f_Autorisator>
    <SPECRelatedItems xmlns="57257b21-59ea-4f75-a86a-1c59240e1e1a" xsi:nil="true"/>
    <ProcessOwner xmlns="57257b21-59ea-4f75-a86a-1c59240e1e1a">
      <UserInfo>
        <DisplayName>Manders, Peggy</DisplayName>
        <AccountId>204</AccountId>
        <AccountType/>
      </UserInfo>
    </ProcessOwner>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fth Edition"/>
</file>

<file path=customXml/item8.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32EC9F-E9CF-4B68-A3F9-E1B2FAA5CFDF}">
  <ds:schemaRefs>
    <ds:schemaRef ds:uri="http://schemas.microsoft.com/sharepoint/events"/>
  </ds:schemaRefs>
</ds:datastoreItem>
</file>

<file path=customXml/itemProps2.xml><?xml version="1.0" encoding="utf-8"?>
<ds:datastoreItem xmlns:ds="http://schemas.openxmlformats.org/officeDocument/2006/customXml" ds:itemID="{76C0344F-5F52-47C7-B7F0-6D755265F4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257b21-59ea-4f75-a86a-1c59240e1e1a"/>
    <ds:schemaRef ds:uri="7bb7ca55-dad0-42e9-b6fa-e5a6c0ed5f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EC4031D-F8C6-4212-B9F5-3D7EC8BB7129}">
  <ds:schemaRefs>
    <ds:schemaRef ds:uri="http://schemas.openxmlformats.org/officeDocument/2006/bibliography"/>
  </ds:schemaRefs>
</ds:datastoreItem>
</file>

<file path=customXml/itemProps4.xml><?xml version="1.0" encoding="utf-8"?>
<ds:datastoreItem xmlns:ds="http://schemas.openxmlformats.org/officeDocument/2006/customXml" ds:itemID="{26863815-F3F0-44F4-A150-3FAA9C4D4CEB}">
  <ds:schemaRefs>
    <ds:schemaRef ds:uri="http://schemas.microsoft.com/office/2006/metadata/properties"/>
    <ds:schemaRef ds:uri="http://purl.org/dc/dcmitype/"/>
    <ds:schemaRef ds:uri="http://purl.org/dc/terms/"/>
    <ds:schemaRef ds:uri="http://www.w3.org/XML/1998/namespace"/>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7bb7ca55-dad0-42e9-b6fa-e5a6c0ed5fec"/>
    <ds:schemaRef ds:uri="57257b21-59ea-4f75-a86a-1c59240e1e1a"/>
  </ds:schemaRefs>
</ds:datastoreItem>
</file>

<file path=customXml/itemProps5.xml><?xml version="1.0" encoding="utf-8"?>
<ds:datastoreItem xmlns:ds="http://schemas.openxmlformats.org/officeDocument/2006/customXml" ds:itemID="{670FD690-B82B-40FC-913A-CB5718BCE5C7}">
  <ds:schemaRefs>
    <ds:schemaRef ds:uri="http://schemas.openxmlformats.org/officeDocument/2006/bibliography"/>
  </ds:schemaRefs>
</ds:datastoreItem>
</file>

<file path=customXml/itemProps6.xml><?xml version="1.0" encoding="utf-8"?>
<ds:datastoreItem xmlns:ds="http://schemas.openxmlformats.org/officeDocument/2006/customXml" ds:itemID="{C0FB1E67-423F-40B5-9758-C80819543060}">
  <ds:schemaRefs>
    <ds:schemaRef ds:uri="http://schemas.microsoft.com/sharepoint/v3/contenttype/forms"/>
  </ds:schemaRefs>
</ds:datastoreItem>
</file>

<file path=customXml/itemProps7.xml><?xml version="1.0" encoding="utf-8"?>
<ds:datastoreItem xmlns:ds="http://schemas.openxmlformats.org/officeDocument/2006/customXml" ds:itemID="{A95E2172-6BD6-4A9A-A5FE-607949D1FED5}">
  <ds:schemaRefs>
    <ds:schemaRef ds:uri="http://schemas.openxmlformats.org/officeDocument/2006/bibliography"/>
  </ds:schemaRefs>
</ds:datastoreItem>
</file>

<file path=customXml/itemProps8.xml><?xml version="1.0" encoding="utf-8"?>
<ds:datastoreItem xmlns:ds="http://schemas.openxmlformats.org/officeDocument/2006/customXml" ds:itemID="{A61A4842-91CE-4123-ACC8-7778E1D88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2793</Words>
  <Characters>15365</Characters>
  <Application>Microsoft Office Word</Application>
  <DocSecurity>0</DocSecurity>
  <Lines>128</Lines>
  <Paragraphs>36</Paragraphs>
  <ScaleCrop>false</ScaleCrop>
  <HeadingPairs>
    <vt:vector size="2" baseType="variant">
      <vt:variant>
        <vt:lpstr>Titel</vt:lpstr>
      </vt:variant>
      <vt:variant>
        <vt:i4>1</vt:i4>
      </vt:variant>
    </vt:vector>
  </HeadingPairs>
  <TitlesOfParts>
    <vt:vector size="1" baseType="lpstr">
      <vt:lpstr>MACRO_deelbiobankdocument_def</vt:lpstr>
    </vt:vector>
  </TitlesOfParts>
  <Company>UMC St Radboud</Company>
  <LinksUpToDate>false</LinksUpToDate>
  <CharactersWithSpaces>18122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MACRO_deelbiobankdocument_def</dc:title>
  <dc:creator>Paul Span</dc:creator>
  <cp:lastModifiedBy>Sutherland, Lovice</cp:lastModifiedBy>
  <cp:revision>2</cp:revision>
  <cp:lastPrinted>2016-05-10T09:22:00Z</cp:lastPrinted>
  <dcterms:created xsi:type="dcterms:W3CDTF">2021-09-06T11:44:00Z</dcterms:created>
  <dcterms:modified xsi:type="dcterms:W3CDTF">2021-09-06T11:44:00Z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0x010100A9E3017DDA3450458463495077714BC5</vt:lpwstr>
  </property>
  <property fmtid="{D5CDD505-2E9C-101B-9397-08002B2CF9AE}" pid="3" name="_dlc_DocIdItemGuid">
    <vt:lpwstr>a8f2ed88-cf75-4ea2-a20e-cd8f6f180923</vt:lpwstr>
  </property>
</Properties>
</file>