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36CE" w14:textId="55A11202" w:rsidR="001E0C5A" w:rsidRDefault="001E0C5A" w:rsidP="001E0C5A">
      <w:pPr>
        <w:rPr>
          <w:b/>
        </w:rPr>
      </w:pPr>
      <w:r>
        <w:rPr>
          <w:b/>
        </w:rPr>
        <w:t>Vacature</w:t>
      </w:r>
      <w:r w:rsidRPr="00C457D0">
        <w:rPr>
          <w:b/>
        </w:rPr>
        <w:t xml:space="preserve"> </w:t>
      </w:r>
      <w:proofErr w:type="spellStart"/>
      <w:r w:rsidRPr="00C457D0">
        <w:rPr>
          <w:b/>
        </w:rPr>
        <w:t>docentlid</w:t>
      </w:r>
      <w:proofErr w:type="spellEnd"/>
      <w:r w:rsidR="00437F65">
        <w:rPr>
          <w:b/>
        </w:rPr>
        <w:t xml:space="preserve"> Commissie Vrije K</w:t>
      </w:r>
      <w:r>
        <w:rPr>
          <w:b/>
        </w:rPr>
        <w:t>euzeruimte</w:t>
      </w:r>
    </w:p>
    <w:p w14:paraId="70C6479D" w14:textId="77777777" w:rsidR="00F75579" w:rsidRDefault="001E0C5A" w:rsidP="00FA59A2">
      <w:pPr>
        <w:pStyle w:val="Geenafstand"/>
        <w:rPr>
          <w:rFonts w:ascii="Calibri" w:hAnsi="Calibri"/>
        </w:rPr>
      </w:pPr>
      <w:r>
        <w:rPr>
          <w:rFonts w:ascii="Calibri" w:hAnsi="Calibri"/>
        </w:rPr>
        <w:t>In het tweede studiejaar van de Bachelor</w:t>
      </w:r>
      <w:r w:rsidR="001721F0">
        <w:rPr>
          <w:rFonts w:ascii="Calibri" w:hAnsi="Calibri"/>
        </w:rPr>
        <w:t>s</w:t>
      </w:r>
      <w:r w:rsidR="00D95340">
        <w:rPr>
          <w:rFonts w:ascii="Calibri" w:hAnsi="Calibri"/>
        </w:rPr>
        <w:t xml:space="preserve"> Geneeskunde</w:t>
      </w:r>
      <w:r w:rsidR="001721F0">
        <w:rPr>
          <w:rFonts w:ascii="Calibri" w:hAnsi="Calibri"/>
        </w:rPr>
        <w:t xml:space="preserve">, </w:t>
      </w:r>
      <w:r w:rsidR="00D95340">
        <w:rPr>
          <w:rFonts w:ascii="Calibri" w:hAnsi="Calibri"/>
        </w:rPr>
        <w:t>Biomedische Wetenschappe</w:t>
      </w:r>
      <w:r w:rsidR="00FA59A2">
        <w:rPr>
          <w:rFonts w:ascii="Calibri" w:hAnsi="Calibri"/>
        </w:rPr>
        <w:t>n</w:t>
      </w:r>
      <w:r w:rsidR="001721F0">
        <w:rPr>
          <w:rFonts w:ascii="Calibri" w:hAnsi="Calibri"/>
        </w:rPr>
        <w:t xml:space="preserve"> en Tandheelkunde</w:t>
      </w:r>
      <w:r w:rsidR="00FA59A2">
        <w:rPr>
          <w:rFonts w:ascii="Calibri" w:hAnsi="Calibri"/>
        </w:rPr>
        <w:t xml:space="preserve"> hebben studenten substantieel </w:t>
      </w:r>
      <w:r w:rsidR="00FA59A2" w:rsidRPr="00FA59A2">
        <w:rPr>
          <w:rFonts w:ascii="Calibri" w:hAnsi="Calibri"/>
        </w:rPr>
        <w:t xml:space="preserve">Vrije Keuzeruimte om </w:t>
      </w:r>
      <w:r w:rsidR="00437F65">
        <w:rPr>
          <w:rFonts w:ascii="Calibri" w:hAnsi="Calibri"/>
        </w:rPr>
        <w:t xml:space="preserve">hun studiepakket te verdiepen en/of te verbreden. </w:t>
      </w:r>
    </w:p>
    <w:p w14:paraId="01B63685" w14:textId="77777777" w:rsidR="00437F65" w:rsidRDefault="00437F65" w:rsidP="00FA59A2">
      <w:pPr>
        <w:pStyle w:val="Geenafstand"/>
        <w:rPr>
          <w:rFonts w:ascii="Calibri" w:hAnsi="Calibri"/>
        </w:rPr>
      </w:pPr>
    </w:p>
    <w:p w14:paraId="46562FC2" w14:textId="77777777" w:rsidR="00FA59A2" w:rsidRPr="00FA59A2" w:rsidRDefault="00FA59A2" w:rsidP="00FA59A2">
      <w:pPr>
        <w:pStyle w:val="Geenafstand"/>
        <w:rPr>
          <w:rFonts w:ascii="Calibri" w:hAnsi="Calibri"/>
        </w:rPr>
      </w:pPr>
      <w:r w:rsidRPr="00FA59A2">
        <w:rPr>
          <w:rFonts w:ascii="Calibri" w:hAnsi="Calibri"/>
        </w:rPr>
        <w:t>Voor de organisatie</w:t>
      </w:r>
      <w:r w:rsidR="001721F0">
        <w:rPr>
          <w:rFonts w:ascii="Calibri" w:hAnsi="Calibri"/>
        </w:rPr>
        <w:t xml:space="preserve"> en </w:t>
      </w:r>
      <w:r w:rsidRPr="00FA59A2">
        <w:rPr>
          <w:rFonts w:ascii="Calibri" w:hAnsi="Calibri"/>
        </w:rPr>
        <w:t xml:space="preserve">evaluatie </w:t>
      </w:r>
      <w:r w:rsidR="001721F0">
        <w:rPr>
          <w:rFonts w:ascii="Calibri" w:hAnsi="Calibri"/>
        </w:rPr>
        <w:t xml:space="preserve">van </w:t>
      </w:r>
      <w:r w:rsidR="001721F0" w:rsidRPr="00FA59A2">
        <w:rPr>
          <w:rFonts w:ascii="Calibri" w:hAnsi="Calibri"/>
        </w:rPr>
        <w:t xml:space="preserve">de </w:t>
      </w:r>
      <w:r w:rsidR="001721F0">
        <w:rPr>
          <w:rFonts w:ascii="Calibri" w:hAnsi="Calibri"/>
        </w:rPr>
        <w:t>V</w:t>
      </w:r>
      <w:r w:rsidR="001721F0" w:rsidRPr="00FA59A2">
        <w:rPr>
          <w:rFonts w:ascii="Calibri" w:hAnsi="Calibri"/>
        </w:rPr>
        <w:t xml:space="preserve">rije </w:t>
      </w:r>
      <w:r w:rsidR="001721F0">
        <w:rPr>
          <w:rFonts w:ascii="Calibri" w:hAnsi="Calibri"/>
        </w:rPr>
        <w:t>Keuze</w:t>
      </w:r>
      <w:r w:rsidR="001721F0" w:rsidRPr="00FA59A2">
        <w:rPr>
          <w:rFonts w:ascii="Calibri" w:hAnsi="Calibri"/>
        </w:rPr>
        <w:t xml:space="preserve">ruimte </w:t>
      </w:r>
      <w:r w:rsidRPr="00FA59A2">
        <w:rPr>
          <w:rFonts w:ascii="Calibri" w:hAnsi="Calibri"/>
        </w:rPr>
        <w:t xml:space="preserve">en </w:t>
      </w:r>
      <w:r w:rsidR="001721F0">
        <w:rPr>
          <w:rFonts w:ascii="Calibri" w:hAnsi="Calibri"/>
        </w:rPr>
        <w:t>de werving van nieuw aanbod (keuzemodules)</w:t>
      </w:r>
      <w:r w:rsidRPr="00FA59A2">
        <w:rPr>
          <w:rFonts w:ascii="Calibri" w:hAnsi="Calibri"/>
        </w:rPr>
        <w:t xml:space="preserve"> is een </w:t>
      </w:r>
      <w:r w:rsidR="00437F65" w:rsidRPr="00FA59A2">
        <w:rPr>
          <w:rFonts w:ascii="Calibri" w:hAnsi="Calibri"/>
        </w:rPr>
        <w:t xml:space="preserve">Commissie Vrije Keuzeruimte </w:t>
      </w:r>
      <w:r w:rsidRPr="00FA59A2">
        <w:rPr>
          <w:rFonts w:ascii="Calibri" w:hAnsi="Calibri"/>
        </w:rPr>
        <w:t>ingesteld</w:t>
      </w:r>
      <w:r w:rsidR="00437F65">
        <w:rPr>
          <w:rFonts w:ascii="Calibri" w:hAnsi="Calibri"/>
        </w:rPr>
        <w:t xml:space="preserve"> met </w:t>
      </w:r>
      <w:r w:rsidRPr="00FA59A2">
        <w:rPr>
          <w:rFonts w:ascii="Calibri" w:hAnsi="Calibri"/>
        </w:rPr>
        <w:t xml:space="preserve"> de volgende taken:</w:t>
      </w:r>
    </w:p>
    <w:p w14:paraId="7372FC18" w14:textId="77777777" w:rsidR="00FA59A2" w:rsidRPr="00FA59A2" w:rsidRDefault="00FA59A2" w:rsidP="00437F65">
      <w:pPr>
        <w:pStyle w:val="Geenafstand"/>
        <w:numPr>
          <w:ilvl w:val="0"/>
          <w:numId w:val="3"/>
        </w:numPr>
        <w:rPr>
          <w:rFonts w:ascii="Calibri" w:hAnsi="Calibri"/>
        </w:rPr>
      </w:pPr>
      <w:r w:rsidRPr="00FA59A2">
        <w:rPr>
          <w:rFonts w:ascii="Calibri" w:hAnsi="Calibri"/>
        </w:rPr>
        <w:t>Stimuleren en reguleren van ontwikkeling van onderwijsaanbod voor de Vrije Keuzeruimte</w:t>
      </w:r>
    </w:p>
    <w:p w14:paraId="1D3E14AA" w14:textId="77777777" w:rsidR="005D23FE" w:rsidRPr="00FA59A2" w:rsidRDefault="005D23FE" w:rsidP="005D23FE">
      <w:pPr>
        <w:pStyle w:val="Geenafstand"/>
        <w:numPr>
          <w:ilvl w:val="0"/>
          <w:numId w:val="3"/>
        </w:numPr>
        <w:rPr>
          <w:rFonts w:ascii="Calibri" w:hAnsi="Calibri"/>
        </w:rPr>
      </w:pPr>
      <w:r w:rsidRPr="00FA59A2">
        <w:rPr>
          <w:rFonts w:ascii="Calibri" w:hAnsi="Calibri"/>
        </w:rPr>
        <w:t>Ratificeren van het aanbod van Vrije Keuzemodules aangeboden door het Radboudumc met bijbehorende studiebelasting, alsook van voorstellen van studenten (</w:t>
      </w:r>
      <w:r>
        <w:rPr>
          <w:rFonts w:ascii="Calibri" w:hAnsi="Calibri"/>
        </w:rPr>
        <w:t>i</w:t>
      </w:r>
      <w:r w:rsidRPr="00FA59A2">
        <w:rPr>
          <w:rFonts w:ascii="Calibri" w:hAnsi="Calibri"/>
        </w:rPr>
        <w:t>ndividuele Vrije Keuze activiteiten) die (nog) niet onder het reguliere aanbod vallen</w:t>
      </w:r>
    </w:p>
    <w:p w14:paraId="71AB7F9E" w14:textId="77777777" w:rsidR="005D23FE" w:rsidRPr="00FA59A2" w:rsidRDefault="005D23FE" w:rsidP="005D23FE">
      <w:pPr>
        <w:pStyle w:val="Geenafstand"/>
        <w:numPr>
          <w:ilvl w:val="0"/>
          <w:numId w:val="3"/>
        </w:numPr>
        <w:rPr>
          <w:rFonts w:ascii="Calibri" w:hAnsi="Calibri"/>
        </w:rPr>
      </w:pPr>
      <w:r w:rsidRPr="00FA59A2">
        <w:rPr>
          <w:rFonts w:ascii="Calibri" w:hAnsi="Calibri"/>
        </w:rPr>
        <w:t>Evalueren van het uitgevoerde onderwijs in de vrije ruimte</w:t>
      </w:r>
      <w:r>
        <w:rPr>
          <w:rFonts w:ascii="Calibri" w:hAnsi="Calibri"/>
        </w:rPr>
        <w:t xml:space="preserve"> en bewaken en bevorderen van de kwaliteit van dit onderwijs</w:t>
      </w:r>
    </w:p>
    <w:p w14:paraId="5B4BC3A3" w14:textId="77777777" w:rsidR="005D23FE" w:rsidRPr="00FA59A2" w:rsidRDefault="005D23FE" w:rsidP="005D23FE">
      <w:pPr>
        <w:pStyle w:val="Geenafstand"/>
        <w:numPr>
          <w:ilvl w:val="0"/>
          <w:numId w:val="3"/>
        </w:numPr>
        <w:rPr>
          <w:rFonts w:ascii="Calibri" w:hAnsi="Calibri"/>
        </w:rPr>
      </w:pPr>
      <w:r w:rsidRPr="00FA59A2">
        <w:rPr>
          <w:rFonts w:ascii="Calibri" w:hAnsi="Calibri"/>
        </w:rPr>
        <w:t>Adviseren van</w:t>
      </w:r>
      <w:r>
        <w:rPr>
          <w:rFonts w:ascii="Calibri" w:hAnsi="Calibri"/>
        </w:rPr>
        <w:t xml:space="preserve"> het OMT-1 en</w:t>
      </w:r>
      <w:r w:rsidRPr="00FA59A2">
        <w:rPr>
          <w:rFonts w:ascii="Calibri" w:hAnsi="Calibri"/>
        </w:rPr>
        <w:t xml:space="preserve"> de directeur van de RHA over organisatie en financiering van keuze-onderwijs</w:t>
      </w:r>
    </w:p>
    <w:p w14:paraId="049D2C25" w14:textId="77777777" w:rsidR="00FA59A2" w:rsidRPr="00FA59A2" w:rsidRDefault="00FA59A2" w:rsidP="00437F65">
      <w:pPr>
        <w:pStyle w:val="Geenafstand"/>
        <w:numPr>
          <w:ilvl w:val="0"/>
          <w:numId w:val="3"/>
        </w:numPr>
        <w:rPr>
          <w:rFonts w:ascii="Calibri" w:hAnsi="Calibri"/>
        </w:rPr>
      </w:pPr>
      <w:r w:rsidRPr="00FA59A2">
        <w:rPr>
          <w:rFonts w:ascii="Calibri" w:hAnsi="Calibri"/>
        </w:rPr>
        <w:t>Informeren van studenten over dit aanbod</w:t>
      </w:r>
      <w:r w:rsidR="001721F0">
        <w:rPr>
          <w:rFonts w:ascii="Calibri" w:hAnsi="Calibri"/>
        </w:rPr>
        <w:t xml:space="preserve">, regels en manier van inschrijven </w:t>
      </w:r>
    </w:p>
    <w:p w14:paraId="1CB33872" w14:textId="77777777" w:rsidR="00FA59A2" w:rsidRPr="00FA59A2" w:rsidRDefault="00FA59A2" w:rsidP="00437F65">
      <w:pPr>
        <w:pStyle w:val="Geenafstand"/>
        <w:numPr>
          <w:ilvl w:val="0"/>
          <w:numId w:val="3"/>
        </w:numPr>
        <w:rPr>
          <w:rFonts w:ascii="Calibri" w:hAnsi="Calibri"/>
        </w:rPr>
      </w:pPr>
      <w:r w:rsidRPr="00FA59A2">
        <w:rPr>
          <w:rFonts w:ascii="Calibri" w:hAnsi="Calibri"/>
        </w:rPr>
        <w:t>De voorzitter treedt op als examinator voor het gehele programma onderdeel Vrije Keuzeruimte.</w:t>
      </w:r>
    </w:p>
    <w:p w14:paraId="22893F50" w14:textId="04A000A9" w:rsidR="00F75579" w:rsidRDefault="00F75579" w:rsidP="001E0C5A">
      <w:pPr>
        <w:pStyle w:val="Geenafstand"/>
        <w:rPr>
          <w:rFonts w:ascii="Calibri" w:hAnsi="Calibri"/>
        </w:rPr>
      </w:pPr>
      <w:r w:rsidRPr="00A674FE">
        <w:rPr>
          <w:rFonts w:ascii="Calibri" w:hAnsi="Calibri"/>
        </w:rPr>
        <w:t>De commissie bestaat uit zes docenten (waaronder de voorzitter), student</w:t>
      </w:r>
      <w:r w:rsidR="005D23FE">
        <w:rPr>
          <w:rFonts w:ascii="Calibri" w:hAnsi="Calibri"/>
        </w:rPr>
        <w:t>leden</w:t>
      </w:r>
      <w:r w:rsidRPr="00A674FE">
        <w:rPr>
          <w:rFonts w:ascii="Calibri" w:hAnsi="Calibri"/>
        </w:rPr>
        <w:t xml:space="preserve"> en een ambtelijk secretaris. </w:t>
      </w:r>
      <w:r w:rsidRPr="00C457D0">
        <w:rPr>
          <w:rFonts w:ascii="Calibri" w:hAnsi="Calibri"/>
        </w:rPr>
        <w:t xml:space="preserve">Door vertrek van </w:t>
      </w:r>
      <w:r>
        <w:rPr>
          <w:rFonts w:ascii="Calibri" w:hAnsi="Calibri"/>
        </w:rPr>
        <w:t xml:space="preserve">een </w:t>
      </w:r>
      <w:proofErr w:type="spellStart"/>
      <w:r w:rsidR="005D23FE">
        <w:rPr>
          <w:rFonts w:ascii="Calibri" w:hAnsi="Calibri"/>
        </w:rPr>
        <w:t>docentlid</w:t>
      </w:r>
      <w:proofErr w:type="spellEnd"/>
      <w:r>
        <w:rPr>
          <w:rFonts w:ascii="Calibri" w:hAnsi="Calibri"/>
        </w:rPr>
        <w:t xml:space="preserve"> uit de commissie </w:t>
      </w:r>
      <w:r w:rsidRPr="00C457D0">
        <w:rPr>
          <w:rFonts w:ascii="Calibri" w:hAnsi="Calibri"/>
        </w:rPr>
        <w:t xml:space="preserve">is een vacature ontstaan voor een </w:t>
      </w:r>
      <w:r>
        <w:rPr>
          <w:rFonts w:ascii="Calibri" w:hAnsi="Calibri"/>
        </w:rPr>
        <w:t xml:space="preserve">nieuw </w:t>
      </w:r>
      <w:proofErr w:type="spellStart"/>
      <w:r>
        <w:rPr>
          <w:rFonts w:ascii="Calibri" w:hAnsi="Calibri"/>
        </w:rPr>
        <w:t>docentlid</w:t>
      </w:r>
      <w:proofErr w:type="spellEnd"/>
      <w:r w:rsidRPr="00BD7DF2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064EA7FF" w14:textId="77777777" w:rsidR="001E0C5A" w:rsidRDefault="001E0C5A" w:rsidP="001E0C5A">
      <w:pPr>
        <w:pStyle w:val="Geenafstand"/>
        <w:rPr>
          <w:b/>
        </w:rPr>
      </w:pPr>
    </w:p>
    <w:p w14:paraId="128FA380" w14:textId="77777777" w:rsidR="001E0C5A" w:rsidRPr="0016422D" w:rsidRDefault="001E0C5A" w:rsidP="001E0C5A">
      <w:pPr>
        <w:pStyle w:val="Geenafstand"/>
        <w:rPr>
          <w:b/>
        </w:rPr>
      </w:pPr>
      <w:r w:rsidRPr="0016422D">
        <w:rPr>
          <w:b/>
        </w:rPr>
        <w:t xml:space="preserve">Profiel docentlid </w:t>
      </w:r>
    </w:p>
    <w:p w14:paraId="2B803261" w14:textId="62AA15E7" w:rsidR="008E7EAF" w:rsidRDefault="001E0C5A" w:rsidP="00D20E31">
      <w:pPr>
        <w:pStyle w:val="Geenafstand"/>
        <w:numPr>
          <w:ilvl w:val="0"/>
          <w:numId w:val="4"/>
        </w:numPr>
        <w:ind w:left="709"/>
      </w:pPr>
      <w:r w:rsidRPr="00C457D0">
        <w:t xml:space="preserve">U </w:t>
      </w:r>
      <w:r w:rsidR="00E01818">
        <w:t>participeert als docent</w:t>
      </w:r>
      <w:r w:rsidR="00F75579">
        <w:t xml:space="preserve"> </w:t>
      </w:r>
      <w:r w:rsidR="00E01818">
        <w:t xml:space="preserve">in het </w:t>
      </w:r>
      <w:proofErr w:type="spellStart"/>
      <w:r w:rsidR="00D20E31">
        <w:t>Bacheloronderwijs</w:t>
      </w:r>
      <w:proofErr w:type="spellEnd"/>
      <w:r w:rsidR="00D20E31">
        <w:t xml:space="preserve"> Geneeskunde</w:t>
      </w:r>
      <w:r w:rsidR="004E0AD5">
        <w:t xml:space="preserve">, </w:t>
      </w:r>
      <w:r w:rsidR="00D20E31">
        <w:t>Biomedische Wetenschappen</w:t>
      </w:r>
      <w:r w:rsidR="004E0AD5">
        <w:t xml:space="preserve"> en/of Tandheelkunde</w:t>
      </w:r>
    </w:p>
    <w:p w14:paraId="701974A6" w14:textId="77777777" w:rsidR="008E7EAF" w:rsidRPr="00C457D0" w:rsidRDefault="008E7EAF" w:rsidP="008E7EAF">
      <w:pPr>
        <w:pStyle w:val="Geenafstand"/>
        <w:numPr>
          <w:ilvl w:val="0"/>
          <w:numId w:val="4"/>
        </w:numPr>
        <w:ind w:left="709"/>
      </w:pPr>
      <w:r>
        <w:t>U heeft een breed netwerk binnen het Radboudumc.</w:t>
      </w:r>
    </w:p>
    <w:p w14:paraId="1B9CF41A" w14:textId="77777777" w:rsidR="008E7EAF" w:rsidRDefault="008E7EAF" w:rsidP="008E7EAF">
      <w:pPr>
        <w:pStyle w:val="Geenafstand"/>
        <w:numPr>
          <w:ilvl w:val="0"/>
          <w:numId w:val="4"/>
        </w:numPr>
        <w:ind w:left="709"/>
      </w:pPr>
      <w:r>
        <w:t xml:space="preserve">U heeft belangstelling voor het brede spectrum van vrije keuzeonderwijs dat binnen en buiten het Radboudumc wordt gevolgd. </w:t>
      </w:r>
    </w:p>
    <w:p w14:paraId="6F4D3D38" w14:textId="48C9FD86" w:rsidR="008E7EAF" w:rsidRDefault="008E7EAF" w:rsidP="00D20E31">
      <w:pPr>
        <w:pStyle w:val="Geenafstand"/>
        <w:numPr>
          <w:ilvl w:val="0"/>
          <w:numId w:val="4"/>
        </w:numPr>
        <w:ind w:left="709"/>
      </w:pPr>
      <w:r>
        <w:t xml:space="preserve">U heeft een goed algemeen beeld van </w:t>
      </w:r>
      <w:r w:rsidR="00A23690">
        <w:t xml:space="preserve">de </w:t>
      </w:r>
      <w:r>
        <w:t xml:space="preserve">inhoud van de </w:t>
      </w:r>
      <w:proofErr w:type="spellStart"/>
      <w:r w:rsidR="00A23690">
        <w:t>Bachelorprogramma’s</w:t>
      </w:r>
      <w:proofErr w:type="spellEnd"/>
      <w:r w:rsidR="00A23690">
        <w:t xml:space="preserve"> van Geneeskunde</w:t>
      </w:r>
      <w:r w:rsidR="004E0AD5">
        <w:t>,</w:t>
      </w:r>
      <w:r w:rsidR="00A23690">
        <w:t xml:space="preserve"> Biomedische Wetenschappen</w:t>
      </w:r>
      <w:r w:rsidR="004E0AD5">
        <w:t xml:space="preserve"> en/of Tandheelkunde</w:t>
      </w:r>
      <w:r>
        <w:t xml:space="preserve">. Dit stelt u in staat (samen met de andere commissieleden) in te schatten of modules in de Vrije Keuzeruimte voldoende verbredend en/of verdiepend zijn t.o.v. het kerncurriculum. </w:t>
      </w:r>
    </w:p>
    <w:p w14:paraId="01327AE5" w14:textId="265EC623" w:rsidR="008E7EAF" w:rsidRDefault="00D20E31" w:rsidP="001E0C5A">
      <w:pPr>
        <w:pStyle w:val="Geenafstand"/>
        <w:numPr>
          <w:ilvl w:val="0"/>
          <w:numId w:val="4"/>
        </w:numPr>
        <w:ind w:left="709"/>
      </w:pPr>
      <w:r w:rsidRPr="00C457D0">
        <w:t xml:space="preserve">U heeft kennis van de (nieuwe) ontwikkelingen in het </w:t>
      </w:r>
      <w:r>
        <w:t>(</w:t>
      </w:r>
      <w:r w:rsidRPr="00C457D0">
        <w:t>bio</w:t>
      </w:r>
      <w:r>
        <w:t>)</w:t>
      </w:r>
      <w:r w:rsidRPr="00C457D0">
        <w:t xml:space="preserve">medisch </w:t>
      </w:r>
      <w:r w:rsidR="004E0AD5">
        <w:t xml:space="preserve">en/of tandheelkunde </w:t>
      </w:r>
      <w:r w:rsidRPr="00C457D0">
        <w:t>onderwijs</w:t>
      </w:r>
      <w:r>
        <w:t>.</w:t>
      </w:r>
    </w:p>
    <w:p w14:paraId="08A145E3" w14:textId="77777777" w:rsidR="001E0C5A" w:rsidRDefault="001E0C5A" w:rsidP="001E0C5A">
      <w:pPr>
        <w:pStyle w:val="Geenafstand"/>
      </w:pPr>
    </w:p>
    <w:p w14:paraId="2E02CCC4" w14:textId="77777777" w:rsidR="001E0C5A" w:rsidRDefault="001E0C5A" w:rsidP="001E0C5A">
      <w:pPr>
        <w:pStyle w:val="Geenafstand"/>
        <w:rPr>
          <w:b/>
        </w:rPr>
      </w:pPr>
      <w:r>
        <w:rPr>
          <w:b/>
        </w:rPr>
        <w:t xml:space="preserve">Tijdsbelasting </w:t>
      </w:r>
    </w:p>
    <w:p w14:paraId="3C763C21" w14:textId="77777777" w:rsidR="00696BD4" w:rsidRDefault="001E0C5A" w:rsidP="001E0C5A">
      <w:pPr>
        <w:pStyle w:val="Geenafstand"/>
      </w:pPr>
      <w:r>
        <w:t xml:space="preserve">De </w:t>
      </w:r>
      <w:r w:rsidR="00437F65">
        <w:t>Commissie Vrije K</w:t>
      </w:r>
      <w:r w:rsidR="00D20E31">
        <w:t>euzeruimte</w:t>
      </w:r>
      <w:r>
        <w:t xml:space="preserve"> vergadert </w:t>
      </w:r>
      <w:r w:rsidR="00D95340">
        <w:t>maandelijks</w:t>
      </w:r>
      <w:r w:rsidR="00437F65">
        <w:t xml:space="preserve">, </w:t>
      </w:r>
      <w:r w:rsidR="004E0B60">
        <w:t>doorgaans op de laatste maandag van de maand van</w:t>
      </w:r>
      <w:r w:rsidR="00437F65">
        <w:t xml:space="preserve"> </w:t>
      </w:r>
      <w:r w:rsidR="004E0B60">
        <w:t>13:30</w:t>
      </w:r>
      <w:r w:rsidR="00437F65">
        <w:t>-15.30</w:t>
      </w:r>
      <w:r w:rsidR="004E0B60">
        <w:t xml:space="preserve"> uur. </w:t>
      </w:r>
      <w:r w:rsidR="00437F65">
        <w:t>V</w:t>
      </w:r>
      <w:r>
        <w:t xml:space="preserve">an u </w:t>
      </w:r>
      <w:r w:rsidR="00437F65">
        <w:t xml:space="preserve">wordt </w:t>
      </w:r>
      <w:r>
        <w:t>verwacht dat u</w:t>
      </w:r>
      <w:r w:rsidR="00437F65">
        <w:t xml:space="preserve"> deze vergaderingen </w:t>
      </w:r>
      <w:r>
        <w:t>voorbereid</w:t>
      </w:r>
      <w:r w:rsidR="00437F65">
        <w:t>t en bijwoont</w:t>
      </w:r>
      <w:r>
        <w:t xml:space="preserve">. Daarnaast </w:t>
      </w:r>
      <w:r w:rsidR="00437F65">
        <w:t xml:space="preserve">onderhoudt u contacten </w:t>
      </w:r>
      <w:r w:rsidR="004E0B60">
        <w:t>met afdelingen</w:t>
      </w:r>
      <w:r w:rsidR="00437F65">
        <w:t xml:space="preserve"> en </w:t>
      </w:r>
      <w:r w:rsidR="004E0B60">
        <w:t xml:space="preserve">docenten </w:t>
      </w:r>
      <w:r w:rsidR="00696BD4">
        <w:t xml:space="preserve">om het aanbod van </w:t>
      </w:r>
      <w:r w:rsidR="00437F65">
        <w:t>Vrije K</w:t>
      </w:r>
      <w:r w:rsidR="00696BD4">
        <w:t xml:space="preserve">euzemodules </w:t>
      </w:r>
      <w:r w:rsidR="00437F65">
        <w:t xml:space="preserve">kwantitatief en kwalitatief </w:t>
      </w:r>
      <w:r w:rsidR="00696BD4">
        <w:t>te ver</w:t>
      </w:r>
      <w:r w:rsidR="00437F65">
        <w:t>sterken</w:t>
      </w:r>
      <w:r w:rsidR="00696BD4">
        <w:t xml:space="preserve">. </w:t>
      </w:r>
    </w:p>
    <w:p w14:paraId="1EED93AC" w14:textId="77777777" w:rsidR="001E0C5A" w:rsidRPr="006A1BC9" w:rsidRDefault="00437F65" w:rsidP="001E0C5A">
      <w:pPr>
        <w:pStyle w:val="Geenafstand"/>
      </w:pPr>
      <w:r>
        <w:t xml:space="preserve">Voor deze taak staat per </w:t>
      </w:r>
      <w:proofErr w:type="spellStart"/>
      <w:r>
        <w:t>docentlid</w:t>
      </w:r>
      <w:proofErr w:type="spellEnd"/>
      <w:r>
        <w:t xml:space="preserve"> een </w:t>
      </w:r>
      <w:r w:rsidR="001E0C5A">
        <w:t xml:space="preserve">compensatie </w:t>
      </w:r>
      <w:r>
        <w:t>van</w:t>
      </w:r>
      <w:r w:rsidR="008E7EAF">
        <w:t xml:space="preserve"> 85 uur op jaarbasis</w:t>
      </w:r>
      <w:r w:rsidR="006538E8">
        <w:t>.</w:t>
      </w:r>
      <w:r w:rsidR="008E7EAF">
        <w:t xml:space="preserve"> </w:t>
      </w:r>
      <w:r w:rsidR="001E0C5A">
        <w:t xml:space="preserve">De benoeming is voor een periode van </w:t>
      </w:r>
      <w:r w:rsidR="001E0C5A" w:rsidRPr="00437F65">
        <w:t xml:space="preserve">3 </w:t>
      </w:r>
      <w:r w:rsidR="001E0C5A">
        <w:t xml:space="preserve">jaar. </w:t>
      </w:r>
    </w:p>
    <w:p w14:paraId="1B46E8D5" w14:textId="77777777" w:rsidR="001E0C5A" w:rsidRDefault="001E0C5A" w:rsidP="001E0C5A">
      <w:pPr>
        <w:pStyle w:val="Geenafstand"/>
      </w:pPr>
    </w:p>
    <w:p w14:paraId="0A5EE177" w14:textId="77777777" w:rsidR="001E0C5A" w:rsidRDefault="001E0C5A" w:rsidP="001E0C5A">
      <w:pPr>
        <w:pStyle w:val="Geenafstand"/>
        <w:rPr>
          <w:b/>
        </w:rPr>
      </w:pPr>
      <w:r>
        <w:rPr>
          <w:b/>
        </w:rPr>
        <w:t>Sollicitatie en procedure</w:t>
      </w:r>
    </w:p>
    <w:p w14:paraId="74FC3A8A" w14:textId="5618842C" w:rsidR="001E0C5A" w:rsidRPr="006538E8" w:rsidRDefault="00437F65" w:rsidP="001E0C5A">
      <w:pPr>
        <w:pStyle w:val="Geenafstand"/>
      </w:pPr>
      <w:r>
        <w:t xml:space="preserve">Voor vragen </w:t>
      </w:r>
      <w:r w:rsidR="001E0C5A">
        <w:t xml:space="preserve">over </w:t>
      </w:r>
      <w:r w:rsidR="001E0C5A" w:rsidRPr="006538E8">
        <w:t xml:space="preserve">deze functie kunt u </w:t>
      </w:r>
      <w:r w:rsidRPr="006538E8">
        <w:t>terecht bij voorzitter (</w:t>
      </w:r>
      <w:hyperlink r:id="rId5" w:history="1">
        <w:r w:rsidR="0068719C" w:rsidRPr="008912EA">
          <w:rPr>
            <w:rStyle w:val="Hyperlink"/>
          </w:rPr>
          <w:t>Ellen.Bazelmans@radboudumc.nl</w:t>
        </w:r>
      </w:hyperlink>
      <w:r w:rsidR="00CF1C85" w:rsidRPr="006538E8">
        <w:t>)</w:t>
      </w:r>
      <w:r w:rsidR="004E0AD5">
        <w:t>.</w:t>
      </w:r>
    </w:p>
    <w:p w14:paraId="0B5EB5B3" w14:textId="3120FC53" w:rsidR="003F2F3B" w:rsidRDefault="001E0C5A" w:rsidP="006538E8">
      <w:pPr>
        <w:pStyle w:val="Geenafstand"/>
      </w:pPr>
      <w:r w:rsidRPr="006538E8">
        <w:t xml:space="preserve">Sollicitaties (cv en motivatiebrief) kunt u per e-mail zenden aan </w:t>
      </w:r>
      <w:hyperlink r:id="rId6" w:history="1">
        <w:r w:rsidRPr="006538E8">
          <w:rPr>
            <w:rStyle w:val="Hyperlink"/>
          </w:rPr>
          <w:t>david.drijkoningen@radboudumc.nl</w:t>
        </w:r>
      </w:hyperlink>
      <w:r w:rsidRPr="006538E8">
        <w:t xml:space="preserve"> tot</w:t>
      </w:r>
      <w:r>
        <w:t xml:space="preserve"> en </w:t>
      </w:r>
      <w:r w:rsidRPr="00571135">
        <w:t xml:space="preserve">met </w:t>
      </w:r>
      <w:r w:rsidR="0068719C">
        <w:rPr>
          <w:b/>
          <w:u w:val="single"/>
        </w:rPr>
        <w:t>donderdag</w:t>
      </w:r>
      <w:r w:rsidRPr="00571135">
        <w:rPr>
          <w:b/>
          <w:u w:val="single"/>
        </w:rPr>
        <w:t xml:space="preserve"> </w:t>
      </w:r>
      <w:r w:rsidR="00AE48E8">
        <w:rPr>
          <w:b/>
          <w:u w:val="single"/>
        </w:rPr>
        <w:t>29 januari</w:t>
      </w:r>
      <w:r w:rsidR="0068719C">
        <w:rPr>
          <w:b/>
          <w:u w:val="single"/>
        </w:rPr>
        <w:t xml:space="preserve"> </w:t>
      </w:r>
      <w:r w:rsidR="00AE48E8">
        <w:rPr>
          <w:b/>
          <w:u w:val="single"/>
        </w:rPr>
        <w:t>2023</w:t>
      </w:r>
      <w:r w:rsidRPr="00571135">
        <w:t>.</w:t>
      </w:r>
    </w:p>
    <w:sectPr w:rsidR="003F2F3B" w:rsidSect="00A6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6D22"/>
    <w:multiLevelType w:val="hybridMultilevel"/>
    <w:tmpl w:val="ED08F4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1DC1"/>
    <w:multiLevelType w:val="hybridMultilevel"/>
    <w:tmpl w:val="1CAC3D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E5785"/>
    <w:multiLevelType w:val="hybridMultilevel"/>
    <w:tmpl w:val="7FE868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75AA3"/>
    <w:multiLevelType w:val="hybridMultilevel"/>
    <w:tmpl w:val="E6284B6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5A"/>
    <w:rsid w:val="0006221A"/>
    <w:rsid w:val="00085D45"/>
    <w:rsid w:val="000C121F"/>
    <w:rsid w:val="001721F0"/>
    <w:rsid w:val="001E0C5A"/>
    <w:rsid w:val="002B1D39"/>
    <w:rsid w:val="003223AB"/>
    <w:rsid w:val="00437F65"/>
    <w:rsid w:val="0045377E"/>
    <w:rsid w:val="004A6298"/>
    <w:rsid w:val="004E0AD5"/>
    <w:rsid w:val="004E0B60"/>
    <w:rsid w:val="00543F13"/>
    <w:rsid w:val="00571135"/>
    <w:rsid w:val="005C4B7C"/>
    <w:rsid w:val="005D23FE"/>
    <w:rsid w:val="0064477D"/>
    <w:rsid w:val="006538E8"/>
    <w:rsid w:val="00657E30"/>
    <w:rsid w:val="0068719C"/>
    <w:rsid w:val="00696BD4"/>
    <w:rsid w:val="00744DC6"/>
    <w:rsid w:val="00794218"/>
    <w:rsid w:val="007C6667"/>
    <w:rsid w:val="008D26CA"/>
    <w:rsid w:val="008E7EAF"/>
    <w:rsid w:val="009546AD"/>
    <w:rsid w:val="009D6037"/>
    <w:rsid w:val="00A11484"/>
    <w:rsid w:val="00A23690"/>
    <w:rsid w:val="00A96150"/>
    <w:rsid w:val="00AE48E8"/>
    <w:rsid w:val="00B657EA"/>
    <w:rsid w:val="00BD7DF2"/>
    <w:rsid w:val="00C867CB"/>
    <w:rsid w:val="00CE0E24"/>
    <w:rsid w:val="00CF1C85"/>
    <w:rsid w:val="00D07D41"/>
    <w:rsid w:val="00D20E31"/>
    <w:rsid w:val="00D95340"/>
    <w:rsid w:val="00E01818"/>
    <w:rsid w:val="00F10D36"/>
    <w:rsid w:val="00F75579"/>
    <w:rsid w:val="00FA59A2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C477"/>
  <w15:docId w15:val="{0391F79B-7C10-45A2-87DC-7C952C79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0C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E0C5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E0C5A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6B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6B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6BD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6B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6BD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BD4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64477D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8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drijkoningen@radboudumc.nl" TargetMode="External"/><Relationship Id="rId5" Type="http://schemas.openxmlformats.org/officeDocument/2006/relationships/hyperlink" Target="mailto:Ellen.Bazelmans@radboudumc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Z200144</dc:creator>
  <cp:lastModifiedBy>Drijkoningen, David</cp:lastModifiedBy>
  <cp:revision>2</cp:revision>
  <dcterms:created xsi:type="dcterms:W3CDTF">2022-12-19T22:45:00Z</dcterms:created>
  <dcterms:modified xsi:type="dcterms:W3CDTF">2022-12-19T22:45:00Z</dcterms:modified>
</cp:coreProperties>
</file>